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BE" w:rsidRPr="00970359" w:rsidRDefault="0051012A" w:rsidP="00717B7D">
      <w:pPr>
        <w:tabs>
          <w:tab w:val="left" w:pos="720"/>
        </w:tabs>
        <w:spacing w:after="0" w:line="240" w:lineRule="auto"/>
        <w:rPr>
          <w:szCs w:val="24"/>
        </w:rPr>
      </w:pPr>
      <w:r w:rsidRPr="00970359">
        <w:rPr>
          <w:noProof/>
          <w:szCs w:val="24"/>
        </w:rPr>
        <w:drawing>
          <wp:inline distT="0" distB="0" distL="0" distR="0">
            <wp:extent cx="5240020" cy="922655"/>
            <wp:effectExtent l="0" t="0" r="0" b="0"/>
            <wp:docPr id="3" name="Picture 3"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zimavdiu:Downloads:fwdkpmlogobanner:KPM_Qeveria_Banne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40020" cy="922655"/>
                    </a:xfrm>
                    <a:prstGeom prst="rect">
                      <a:avLst/>
                    </a:prstGeom>
                    <a:noFill/>
                    <a:ln>
                      <a:noFill/>
                    </a:ln>
                  </pic:spPr>
                </pic:pic>
              </a:graphicData>
            </a:graphic>
          </wp:inline>
        </w:drawing>
      </w:r>
    </w:p>
    <w:p w:rsidR="00B61E8B" w:rsidRPr="00970359" w:rsidRDefault="00B61E8B" w:rsidP="00717B7D">
      <w:pPr>
        <w:tabs>
          <w:tab w:val="left" w:pos="720"/>
        </w:tabs>
        <w:spacing w:after="0" w:line="240" w:lineRule="auto"/>
        <w:rPr>
          <w:szCs w:val="24"/>
        </w:rPr>
      </w:pPr>
    </w:p>
    <w:p w:rsidR="00D90D79" w:rsidRPr="00970359" w:rsidRDefault="003D07A7">
      <w:pPr>
        <w:ind w:left="0"/>
        <w:rPr>
          <w:szCs w:val="24"/>
        </w:rPr>
      </w:pPr>
      <w:r w:rsidRPr="00970359">
        <w:rPr>
          <w:szCs w:val="24"/>
        </w:rPr>
        <w:t xml:space="preserve">            </w:t>
      </w:r>
      <w:r w:rsidR="007859E9" w:rsidRPr="00970359">
        <w:rPr>
          <w:szCs w:val="24"/>
        </w:rPr>
        <w:t>Na osnovu</w:t>
      </w:r>
      <w:r w:rsidR="00970359" w:rsidRPr="00970359">
        <w:rPr>
          <w:szCs w:val="24"/>
        </w:rPr>
        <w:t xml:space="preserve"> </w:t>
      </w:r>
      <w:r w:rsidR="007859E9" w:rsidRPr="00970359">
        <w:rPr>
          <w:szCs w:val="24"/>
        </w:rPr>
        <w:t>Presude</w:t>
      </w:r>
      <w:r w:rsidR="00970359" w:rsidRPr="00970359">
        <w:rPr>
          <w:szCs w:val="24"/>
        </w:rPr>
        <w:t xml:space="preserve"> </w:t>
      </w:r>
      <w:r w:rsidR="007859E9" w:rsidRPr="00970359">
        <w:rPr>
          <w:szCs w:val="24"/>
        </w:rPr>
        <w:t>Ustavnog</w:t>
      </w:r>
      <w:r w:rsidR="00970359" w:rsidRPr="00970359">
        <w:rPr>
          <w:szCs w:val="24"/>
        </w:rPr>
        <w:t xml:space="preserve"> </w:t>
      </w:r>
      <w:r w:rsidR="007859E9" w:rsidRPr="00970359">
        <w:rPr>
          <w:szCs w:val="24"/>
        </w:rPr>
        <w:t>Suda br. KO203/19, odnosno</w:t>
      </w:r>
      <w:r w:rsidR="00970359" w:rsidRPr="00970359">
        <w:rPr>
          <w:szCs w:val="24"/>
        </w:rPr>
        <w:t xml:space="preserve"> </w:t>
      </w:r>
      <w:r w:rsidR="007859E9" w:rsidRPr="00970359">
        <w:rPr>
          <w:szCs w:val="24"/>
        </w:rPr>
        <w:t>tačke 3 svoje</w:t>
      </w:r>
      <w:r w:rsidR="00970359" w:rsidRPr="00970359">
        <w:rPr>
          <w:szCs w:val="24"/>
        </w:rPr>
        <w:t xml:space="preserve"> </w:t>
      </w:r>
      <w:r w:rsidR="007859E9" w:rsidRPr="00970359">
        <w:rPr>
          <w:szCs w:val="24"/>
        </w:rPr>
        <w:t>odredbe, u vezi</w:t>
      </w:r>
      <w:r w:rsidR="00970359" w:rsidRPr="00970359">
        <w:rPr>
          <w:szCs w:val="24"/>
        </w:rPr>
        <w:t xml:space="preserve"> </w:t>
      </w:r>
      <w:r w:rsidR="007859E9" w:rsidRPr="00970359">
        <w:rPr>
          <w:szCs w:val="24"/>
        </w:rPr>
        <w:t>sa</w:t>
      </w:r>
      <w:r w:rsidR="00970359" w:rsidRPr="00970359">
        <w:rPr>
          <w:szCs w:val="24"/>
        </w:rPr>
        <w:t xml:space="preserve"> </w:t>
      </w:r>
      <w:r w:rsidR="007859E9" w:rsidRPr="00970359">
        <w:rPr>
          <w:szCs w:val="24"/>
        </w:rPr>
        <w:t>Zakonom br. 06/L-114 o Javnim</w:t>
      </w:r>
      <w:r w:rsidR="00970359" w:rsidRPr="00970359">
        <w:rPr>
          <w:szCs w:val="24"/>
        </w:rPr>
        <w:t xml:space="preserve"> </w:t>
      </w:r>
      <w:r w:rsidR="007859E9" w:rsidRPr="00970359">
        <w:rPr>
          <w:szCs w:val="24"/>
        </w:rPr>
        <w:t>Službenicima</w:t>
      </w:r>
      <w:r w:rsidR="00970359" w:rsidRPr="00970359">
        <w:rPr>
          <w:szCs w:val="24"/>
        </w:rPr>
        <w:t xml:space="preserve"> </w:t>
      </w:r>
      <w:r w:rsidR="007859E9" w:rsidRPr="00970359">
        <w:rPr>
          <w:szCs w:val="24"/>
        </w:rPr>
        <w:t>kao</w:t>
      </w:r>
      <w:r w:rsidR="00970359" w:rsidRPr="00970359">
        <w:rPr>
          <w:szCs w:val="24"/>
        </w:rPr>
        <w:t xml:space="preserve"> I </w:t>
      </w:r>
      <w:r w:rsidR="007859E9" w:rsidRPr="00970359">
        <w:rPr>
          <w:szCs w:val="24"/>
        </w:rPr>
        <w:t>odredbe</w:t>
      </w:r>
      <w:r w:rsidR="00970359" w:rsidRPr="00970359">
        <w:rPr>
          <w:szCs w:val="24"/>
        </w:rPr>
        <w:t xml:space="preserve"> </w:t>
      </w:r>
      <w:r w:rsidR="007859E9" w:rsidRPr="00970359">
        <w:rPr>
          <w:szCs w:val="24"/>
        </w:rPr>
        <w:t>člana 3, stava 2, podstava 2.9 i 2.11, Zakona br. 04/L-44 za Nezavisnu</w:t>
      </w:r>
      <w:r w:rsidR="00970359" w:rsidRPr="00970359">
        <w:rPr>
          <w:szCs w:val="24"/>
        </w:rPr>
        <w:t xml:space="preserve"> </w:t>
      </w:r>
      <w:r w:rsidR="007859E9" w:rsidRPr="00970359">
        <w:rPr>
          <w:szCs w:val="24"/>
        </w:rPr>
        <w:t>Komisiju za Medije, Nezavisna</w:t>
      </w:r>
      <w:r w:rsidRPr="00970359">
        <w:rPr>
          <w:szCs w:val="24"/>
        </w:rPr>
        <w:t xml:space="preserve"> K</w:t>
      </w:r>
      <w:r w:rsidR="007859E9" w:rsidRPr="00970359">
        <w:rPr>
          <w:szCs w:val="24"/>
        </w:rPr>
        <w:t xml:space="preserve">omisija za </w:t>
      </w:r>
      <w:r w:rsidRPr="00970359">
        <w:rPr>
          <w:szCs w:val="24"/>
        </w:rPr>
        <w:t>Medije</w:t>
      </w:r>
      <w:r w:rsidR="007859E9" w:rsidRPr="00970359">
        <w:rPr>
          <w:szCs w:val="24"/>
        </w:rPr>
        <w:t>:</w:t>
      </w:r>
    </w:p>
    <w:p w:rsidR="007859E9" w:rsidRPr="00970359" w:rsidRDefault="003D07A7" w:rsidP="007859E9">
      <w:pPr>
        <w:spacing w:after="0" w:line="240" w:lineRule="auto"/>
        <w:ind w:left="240" w:right="48" w:hanging="10"/>
        <w:rPr>
          <w:b/>
          <w:szCs w:val="24"/>
        </w:rPr>
      </w:pPr>
      <w:r w:rsidRPr="00970359">
        <w:rPr>
          <w:b/>
          <w:szCs w:val="24"/>
        </w:rPr>
        <w:t>NACRT</w:t>
      </w:r>
    </w:p>
    <w:p w:rsidR="007859E9" w:rsidRPr="00970359" w:rsidRDefault="0051012A" w:rsidP="00E5171B">
      <w:pPr>
        <w:spacing w:after="0" w:line="240" w:lineRule="auto"/>
        <w:ind w:left="240" w:right="48" w:hanging="10"/>
        <w:jc w:val="center"/>
        <w:rPr>
          <w:b/>
          <w:szCs w:val="24"/>
        </w:rPr>
      </w:pPr>
      <w:r w:rsidRPr="00970359">
        <w:rPr>
          <w:noProof/>
          <w:szCs w:val="24"/>
        </w:rPr>
        <w:drawing>
          <wp:anchor distT="0" distB="0" distL="114300" distR="114300" simplePos="0" relativeHeight="251658752" behindDoc="0" locked="0" layoutInCell="1" allowOverlap="0">
            <wp:simplePos x="0" y="0"/>
            <wp:positionH relativeFrom="page">
              <wp:posOffset>6715760</wp:posOffset>
            </wp:positionH>
            <wp:positionV relativeFrom="page">
              <wp:posOffset>9272905</wp:posOffset>
            </wp:positionV>
            <wp:extent cx="6350" cy="6350"/>
            <wp:effectExtent l="0" t="0" r="0" b="0"/>
            <wp:wrapSquare wrapText="bothSides"/>
            <wp:docPr id="1342521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007859E9" w:rsidRPr="00970359">
        <w:rPr>
          <w:b/>
          <w:szCs w:val="24"/>
        </w:rPr>
        <w:t>UREDBU</w:t>
      </w:r>
    </w:p>
    <w:p w:rsidR="007859E9" w:rsidRPr="00970359" w:rsidRDefault="007859E9" w:rsidP="007859E9">
      <w:pPr>
        <w:spacing w:after="0" w:line="240" w:lineRule="auto"/>
        <w:ind w:left="182"/>
        <w:jc w:val="center"/>
        <w:rPr>
          <w:b/>
          <w:szCs w:val="24"/>
        </w:rPr>
      </w:pPr>
      <w:r w:rsidRPr="00970359">
        <w:rPr>
          <w:b/>
          <w:szCs w:val="24"/>
        </w:rPr>
        <w:t>Br. xx/2022 godine</w:t>
      </w:r>
    </w:p>
    <w:p w:rsidR="007859E9" w:rsidRPr="00970359" w:rsidRDefault="007859E9" w:rsidP="007859E9">
      <w:pPr>
        <w:spacing w:after="0" w:line="240" w:lineRule="auto"/>
        <w:ind w:left="182"/>
        <w:jc w:val="center"/>
        <w:rPr>
          <w:b/>
          <w:szCs w:val="24"/>
        </w:rPr>
      </w:pPr>
    </w:p>
    <w:p w:rsidR="007859E9" w:rsidRPr="00970359" w:rsidRDefault="007859E9" w:rsidP="007859E9">
      <w:pPr>
        <w:spacing w:after="0" w:line="240" w:lineRule="auto"/>
        <w:ind w:left="240" w:right="38" w:hanging="10"/>
        <w:jc w:val="center"/>
        <w:rPr>
          <w:b/>
          <w:szCs w:val="24"/>
        </w:rPr>
      </w:pPr>
      <w:r w:rsidRPr="00970359">
        <w:rPr>
          <w:b/>
          <w:szCs w:val="24"/>
        </w:rPr>
        <w:t>ZA PRIJEM, OCENJIVANJE I DISCIPLINU GLAVNOG IZVRŠNOG</w:t>
      </w:r>
      <w:r w:rsidR="00341587" w:rsidRPr="00970359">
        <w:rPr>
          <w:b/>
          <w:szCs w:val="24"/>
        </w:rPr>
        <w:t xml:space="preserve"> ŠEF</w:t>
      </w:r>
      <w:r w:rsidRPr="00970359">
        <w:rPr>
          <w:b/>
          <w:szCs w:val="24"/>
        </w:rPr>
        <w:t xml:space="preserve">  IZVRŠNE KANCELARIJE NKM-A</w:t>
      </w:r>
    </w:p>
    <w:p w:rsidR="007859E9" w:rsidRPr="00970359" w:rsidRDefault="007859E9" w:rsidP="007859E9">
      <w:pPr>
        <w:rPr>
          <w:szCs w:val="24"/>
        </w:rPr>
      </w:pPr>
    </w:p>
    <w:p w:rsidR="007859E9" w:rsidRPr="00970359" w:rsidRDefault="007859E9" w:rsidP="007859E9">
      <w:pPr>
        <w:spacing w:after="0" w:line="240" w:lineRule="auto"/>
        <w:ind w:right="38"/>
        <w:jc w:val="center"/>
        <w:rPr>
          <w:b/>
          <w:szCs w:val="24"/>
        </w:rPr>
      </w:pPr>
      <w:r w:rsidRPr="00970359">
        <w:rPr>
          <w:b/>
          <w:szCs w:val="24"/>
        </w:rPr>
        <w:t xml:space="preserve">POGLAVLJE I </w:t>
      </w:r>
    </w:p>
    <w:p w:rsidR="007859E9" w:rsidRPr="00970359" w:rsidRDefault="007859E9" w:rsidP="007859E9">
      <w:pPr>
        <w:spacing w:after="0" w:line="240" w:lineRule="auto"/>
        <w:ind w:right="38"/>
        <w:jc w:val="center"/>
        <w:rPr>
          <w:b/>
          <w:szCs w:val="24"/>
        </w:rPr>
      </w:pPr>
      <w:r w:rsidRPr="00970359">
        <w:rPr>
          <w:b/>
          <w:szCs w:val="24"/>
        </w:rPr>
        <w:t>OPŠTE ODREBE</w:t>
      </w:r>
    </w:p>
    <w:p w:rsidR="007859E9" w:rsidRPr="00970359" w:rsidRDefault="007859E9" w:rsidP="007859E9">
      <w:pPr>
        <w:spacing w:after="0" w:line="240" w:lineRule="auto"/>
        <w:ind w:right="38"/>
        <w:jc w:val="center"/>
        <w:rPr>
          <w:szCs w:val="24"/>
        </w:rPr>
      </w:pPr>
    </w:p>
    <w:p w:rsidR="007859E9" w:rsidRPr="00970359" w:rsidRDefault="007859E9" w:rsidP="007859E9">
      <w:pPr>
        <w:pStyle w:val="NoSpacing"/>
        <w:jc w:val="center"/>
        <w:rPr>
          <w:b/>
          <w:szCs w:val="24"/>
          <w:lang w:val="sr-Latn-CS"/>
        </w:rPr>
      </w:pPr>
      <w:r w:rsidRPr="00970359">
        <w:rPr>
          <w:b/>
          <w:szCs w:val="24"/>
          <w:lang w:val="sr-Latn-CS"/>
        </w:rPr>
        <w:t xml:space="preserve"> Član 1 </w:t>
      </w:r>
    </w:p>
    <w:p w:rsidR="007859E9" w:rsidRPr="00970359" w:rsidRDefault="007859E9" w:rsidP="007859E9">
      <w:pPr>
        <w:pStyle w:val="NoSpacing"/>
        <w:jc w:val="center"/>
        <w:rPr>
          <w:b/>
          <w:w w:val="95"/>
          <w:szCs w:val="24"/>
          <w:lang w:val="sr-Latn-CS"/>
        </w:rPr>
      </w:pPr>
      <w:r w:rsidRPr="00970359">
        <w:rPr>
          <w:b/>
          <w:w w:val="95"/>
          <w:szCs w:val="24"/>
          <w:lang w:val="sr-Latn-CS"/>
        </w:rPr>
        <w:t>Svrha</w:t>
      </w:r>
    </w:p>
    <w:p w:rsidR="007859E9" w:rsidRPr="00970359" w:rsidRDefault="007859E9" w:rsidP="007859E9">
      <w:pPr>
        <w:pStyle w:val="NoSpacing"/>
        <w:rPr>
          <w:szCs w:val="24"/>
          <w:lang w:val="sr-Latn-CS"/>
        </w:rPr>
      </w:pPr>
    </w:p>
    <w:p w:rsidR="007859E9" w:rsidRPr="00970359" w:rsidRDefault="007859E9" w:rsidP="007859E9">
      <w:pPr>
        <w:pStyle w:val="ListParagraph"/>
        <w:rPr>
          <w:rFonts w:ascii="Times New Roman" w:hAnsi="Times New Roman" w:cs="Times New Roman"/>
          <w:sz w:val="24"/>
          <w:szCs w:val="24"/>
          <w:lang w:val="sr-Latn-CS"/>
        </w:rPr>
      </w:pPr>
    </w:p>
    <w:p w:rsidR="007859E9" w:rsidRPr="00970359" w:rsidRDefault="007859E9" w:rsidP="007859E9">
      <w:pPr>
        <w:pStyle w:val="ListParagraph"/>
        <w:numPr>
          <w:ilvl w:val="0"/>
          <w:numId w:val="27"/>
        </w:numPr>
        <w:spacing w:after="0" w:line="240" w:lineRule="auto"/>
        <w:ind w:right="38"/>
        <w:rPr>
          <w:rFonts w:ascii="Times New Roman" w:hAnsi="Times New Roman" w:cs="Times New Roman"/>
          <w:sz w:val="24"/>
          <w:szCs w:val="24"/>
          <w:lang w:val="sr-Latn-CS"/>
        </w:rPr>
      </w:pPr>
      <w:r w:rsidRPr="00970359">
        <w:rPr>
          <w:rFonts w:ascii="Times New Roman" w:hAnsi="Times New Roman" w:cs="Times New Roman"/>
          <w:sz w:val="24"/>
          <w:szCs w:val="24"/>
          <w:lang w:val="sr-Latn-CS"/>
        </w:rPr>
        <w:t xml:space="preserve">Svrha ove uredbe je da se utvrde pravila, kriterijumi i procedure za prijem, imenovanje, ocenu rezultata rada i disciplinu za poziciju Glavnog Izvršnog Direktora Izvršne kancelarije u okviru Nezavisne Komisije za </w:t>
      </w:r>
      <w:r w:rsidR="00A542A7" w:rsidRPr="00970359">
        <w:rPr>
          <w:rFonts w:ascii="Times New Roman" w:hAnsi="Times New Roman" w:cs="Times New Roman"/>
          <w:sz w:val="24"/>
          <w:szCs w:val="24"/>
          <w:lang w:val="sr-Latn-CS"/>
        </w:rPr>
        <w:t>M</w:t>
      </w:r>
      <w:r w:rsidRPr="00970359">
        <w:rPr>
          <w:rFonts w:ascii="Times New Roman" w:hAnsi="Times New Roman" w:cs="Times New Roman"/>
          <w:sz w:val="24"/>
          <w:szCs w:val="24"/>
          <w:lang w:val="sr-Latn-CS"/>
        </w:rPr>
        <w:t>edije (NKM).</w:t>
      </w:r>
    </w:p>
    <w:p w:rsidR="007859E9" w:rsidRPr="00970359" w:rsidRDefault="007859E9" w:rsidP="007859E9">
      <w:pPr>
        <w:pStyle w:val="ListParagraph"/>
        <w:spacing w:after="0" w:line="240" w:lineRule="auto"/>
        <w:ind w:left="542" w:right="38"/>
        <w:rPr>
          <w:rFonts w:ascii="Times New Roman" w:hAnsi="Times New Roman" w:cs="Times New Roman"/>
          <w:sz w:val="24"/>
          <w:szCs w:val="24"/>
          <w:lang w:val="sr-Latn-CS"/>
        </w:rPr>
      </w:pPr>
    </w:p>
    <w:p w:rsidR="007859E9" w:rsidRPr="00970359" w:rsidRDefault="007859E9" w:rsidP="007859E9">
      <w:pPr>
        <w:pStyle w:val="ListParagraph"/>
        <w:numPr>
          <w:ilvl w:val="0"/>
          <w:numId w:val="27"/>
        </w:numPr>
        <w:spacing w:after="0" w:line="240" w:lineRule="auto"/>
        <w:ind w:right="38"/>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Ovom uredbom se definišu i pravila rada i odlučivanja komisija, kriterijumi i procedure za izbor članova komisije, kao i plaćanje članova komisije.</w:t>
      </w:r>
    </w:p>
    <w:p w:rsidR="007859E9" w:rsidRPr="00970359" w:rsidRDefault="007859E9" w:rsidP="007859E9">
      <w:pPr>
        <w:pStyle w:val="ListParagraph"/>
        <w:spacing w:after="0" w:line="240" w:lineRule="auto"/>
        <w:ind w:left="542" w:right="38"/>
        <w:jc w:val="both"/>
        <w:rPr>
          <w:rFonts w:ascii="Times New Roman" w:hAnsi="Times New Roman" w:cs="Times New Roman"/>
          <w:sz w:val="24"/>
          <w:szCs w:val="24"/>
          <w:lang w:val="sr-Latn-CS"/>
        </w:rPr>
      </w:pPr>
    </w:p>
    <w:p w:rsidR="007859E9" w:rsidRPr="00970359" w:rsidRDefault="007859E9" w:rsidP="007859E9">
      <w:pPr>
        <w:pStyle w:val="NoSpacing"/>
        <w:jc w:val="center"/>
        <w:rPr>
          <w:b/>
          <w:szCs w:val="24"/>
          <w:lang w:val="sr-Latn-CS"/>
        </w:rPr>
      </w:pPr>
      <w:r w:rsidRPr="00970359">
        <w:rPr>
          <w:b/>
          <w:szCs w:val="24"/>
          <w:lang w:val="sr-Latn-CS"/>
        </w:rPr>
        <w:t xml:space="preserve">Član 2 </w:t>
      </w:r>
    </w:p>
    <w:p w:rsidR="007859E9" w:rsidRPr="00970359" w:rsidRDefault="007859E9" w:rsidP="007859E9">
      <w:pPr>
        <w:pStyle w:val="NoSpacing"/>
        <w:jc w:val="center"/>
        <w:rPr>
          <w:b/>
          <w:szCs w:val="24"/>
          <w:lang w:val="sr-Latn-CS"/>
        </w:rPr>
      </w:pPr>
      <w:r w:rsidRPr="00970359">
        <w:rPr>
          <w:b/>
          <w:szCs w:val="24"/>
          <w:lang w:val="sr-Latn-CS"/>
        </w:rPr>
        <w:t>Delokrug</w:t>
      </w:r>
    </w:p>
    <w:p w:rsidR="007859E9" w:rsidRPr="00970359" w:rsidRDefault="007859E9" w:rsidP="007859E9">
      <w:pPr>
        <w:pStyle w:val="NoSpacing"/>
        <w:rPr>
          <w:szCs w:val="24"/>
          <w:lang w:val="sr-Latn-CS"/>
        </w:rPr>
      </w:pPr>
    </w:p>
    <w:p w:rsidR="007859E9" w:rsidRPr="00970359" w:rsidRDefault="007859E9" w:rsidP="007859E9">
      <w:pPr>
        <w:pStyle w:val="ListParagraph"/>
        <w:spacing w:after="0" w:line="240" w:lineRule="auto"/>
        <w:ind w:left="542" w:right="38"/>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 xml:space="preserve">Odredbe ove uredbe primenjuju se na kandidate za poziciju Glavnog Izvršnog </w:t>
      </w:r>
      <w:r w:rsidR="00AC404B" w:rsidRPr="00970359">
        <w:rPr>
          <w:rFonts w:ascii="Times New Roman" w:hAnsi="Times New Roman" w:cs="Times New Roman"/>
          <w:sz w:val="24"/>
          <w:szCs w:val="24"/>
          <w:lang w:val="sr-Latn-CS"/>
        </w:rPr>
        <w:t>Direktora</w:t>
      </w:r>
      <w:r w:rsidRPr="00970359">
        <w:rPr>
          <w:rFonts w:ascii="Times New Roman" w:hAnsi="Times New Roman" w:cs="Times New Roman"/>
          <w:sz w:val="24"/>
          <w:szCs w:val="24"/>
          <w:lang w:val="sr-Latn-CS"/>
        </w:rPr>
        <w:t xml:space="preserve"> Izvršne kancelarije u NKM i Izborne i disciplinske komisije.</w:t>
      </w:r>
    </w:p>
    <w:p w:rsidR="007859E9" w:rsidRPr="00970359" w:rsidRDefault="007859E9" w:rsidP="007859E9">
      <w:pPr>
        <w:pStyle w:val="NoSpacing"/>
        <w:ind w:left="0" w:firstLine="0"/>
        <w:rPr>
          <w:b/>
          <w:szCs w:val="24"/>
          <w:lang w:val="sr-Latn-CS"/>
        </w:rPr>
      </w:pPr>
    </w:p>
    <w:p w:rsidR="007859E9" w:rsidRPr="00970359" w:rsidRDefault="007859E9" w:rsidP="007859E9">
      <w:pPr>
        <w:pStyle w:val="NoSpacing"/>
        <w:jc w:val="center"/>
        <w:rPr>
          <w:b/>
          <w:szCs w:val="24"/>
          <w:lang w:val="sr-Latn-CS"/>
        </w:rPr>
      </w:pPr>
      <w:r w:rsidRPr="00970359">
        <w:rPr>
          <w:b/>
          <w:szCs w:val="24"/>
          <w:lang w:val="sr-Latn-CS"/>
        </w:rPr>
        <w:t>Član 3</w:t>
      </w:r>
    </w:p>
    <w:p w:rsidR="007859E9" w:rsidRPr="00970359" w:rsidRDefault="007859E9" w:rsidP="007859E9">
      <w:pPr>
        <w:spacing w:after="0" w:line="240" w:lineRule="auto"/>
        <w:ind w:left="192" w:right="38" w:hanging="10"/>
        <w:jc w:val="center"/>
        <w:rPr>
          <w:b/>
          <w:szCs w:val="24"/>
        </w:rPr>
      </w:pPr>
      <w:r w:rsidRPr="00970359">
        <w:rPr>
          <w:b/>
          <w:szCs w:val="24"/>
        </w:rPr>
        <w:t xml:space="preserve">     Komisija za prijem</w:t>
      </w:r>
    </w:p>
    <w:p w:rsidR="007859E9" w:rsidRPr="00970359" w:rsidRDefault="007859E9" w:rsidP="007859E9">
      <w:pPr>
        <w:spacing w:after="0" w:line="240" w:lineRule="auto"/>
        <w:ind w:left="192" w:right="38" w:hanging="10"/>
        <w:jc w:val="center"/>
        <w:rPr>
          <w:b/>
          <w:szCs w:val="24"/>
        </w:rPr>
      </w:pPr>
    </w:p>
    <w:p w:rsidR="007859E9" w:rsidRPr="00970359" w:rsidRDefault="007859E9" w:rsidP="007859E9">
      <w:pPr>
        <w:pStyle w:val="NoSpacing"/>
        <w:numPr>
          <w:ilvl w:val="0"/>
          <w:numId w:val="28"/>
        </w:numPr>
        <w:rPr>
          <w:szCs w:val="24"/>
          <w:shd w:val="clear" w:color="auto" w:fill="FFFFFF"/>
          <w:lang w:val="sr-Latn-CS"/>
        </w:rPr>
      </w:pPr>
      <w:r w:rsidRPr="00970359">
        <w:rPr>
          <w:szCs w:val="24"/>
          <w:shd w:val="clear" w:color="auto" w:fill="FFFFFF"/>
          <w:lang w:val="sr-Latn-CS"/>
        </w:rPr>
        <w:t>Komisija za prijem  1. Komisija za prijem na poziciju Glavnog Izvršnog Direktora je ad hoc i sastoji se od:</w:t>
      </w:r>
    </w:p>
    <w:p w:rsidR="007859E9" w:rsidRPr="00970359" w:rsidRDefault="007859E9" w:rsidP="007859E9">
      <w:pPr>
        <w:pStyle w:val="NoSpacing"/>
        <w:rPr>
          <w:szCs w:val="24"/>
          <w:shd w:val="clear" w:color="auto" w:fill="FFFFFF"/>
          <w:lang w:val="sr-Latn-CS"/>
        </w:rPr>
      </w:pPr>
    </w:p>
    <w:p w:rsidR="007859E9" w:rsidRPr="00970359" w:rsidRDefault="007859E9" w:rsidP="007859E9">
      <w:pPr>
        <w:pStyle w:val="NoSpacing"/>
        <w:numPr>
          <w:ilvl w:val="1"/>
          <w:numId w:val="28"/>
        </w:numPr>
        <w:ind w:left="1125"/>
        <w:rPr>
          <w:szCs w:val="24"/>
          <w:shd w:val="clear" w:color="auto" w:fill="FFFFFF"/>
          <w:lang w:val="sr-Latn-CS"/>
        </w:rPr>
      </w:pPr>
      <w:r w:rsidRPr="00970359">
        <w:rPr>
          <w:szCs w:val="24"/>
          <w:shd w:val="clear" w:color="auto" w:fill="FFFFFF"/>
          <w:lang w:val="sr-Latn-CS"/>
        </w:rPr>
        <w:t>jedan predstavnik odgovorne jedinice institucije:</w:t>
      </w:r>
    </w:p>
    <w:p w:rsidR="006C6F35" w:rsidRPr="00970359" w:rsidRDefault="006C6F35" w:rsidP="006C6F35">
      <w:pPr>
        <w:pStyle w:val="NoSpacing"/>
        <w:ind w:left="1134" w:hanging="395"/>
        <w:rPr>
          <w:szCs w:val="24"/>
          <w:shd w:val="clear" w:color="auto" w:fill="FFFFFF"/>
          <w:lang w:val="sr-Latn-CS"/>
        </w:rPr>
      </w:pPr>
    </w:p>
    <w:p w:rsidR="007859E9" w:rsidRPr="00970359" w:rsidRDefault="007859E9" w:rsidP="007859E9">
      <w:pPr>
        <w:pStyle w:val="NoSpacing"/>
        <w:numPr>
          <w:ilvl w:val="1"/>
          <w:numId w:val="28"/>
        </w:numPr>
        <w:rPr>
          <w:szCs w:val="24"/>
          <w:lang w:val="sr-Latn-CS"/>
        </w:rPr>
      </w:pPr>
      <w:r w:rsidRPr="00970359">
        <w:rPr>
          <w:szCs w:val="24"/>
          <w:lang w:val="sr-Latn-CS"/>
        </w:rPr>
        <w:t>dva civilna službenika kategorije višeg rukovodstva iz institucije ili druge institucije Civilne Službe sa posebnom pripremom u postupku izbora;</w:t>
      </w:r>
    </w:p>
    <w:p w:rsidR="007859E9" w:rsidRPr="00970359" w:rsidRDefault="007859E9" w:rsidP="007859E9">
      <w:pPr>
        <w:pStyle w:val="NoSpacing"/>
        <w:rPr>
          <w:szCs w:val="24"/>
          <w:lang w:val="sr-Latn-CS"/>
        </w:rPr>
      </w:pPr>
    </w:p>
    <w:p w:rsidR="007859E9" w:rsidRPr="00970359" w:rsidRDefault="007859E9" w:rsidP="007859E9">
      <w:pPr>
        <w:pStyle w:val="NoSpacing"/>
        <w:numPr>
          <w:ilvl w:val="1"/>
          <w:numId w:val="28"/>
        </w:numPr>
        <w:jc w:val="left"/>
        <w:rPr>
          <w:b/>
          <w:szCs w:val="24"/>
          <w:lang w:val="sr-Latn-CS"/>
        </w:rPr>
      </w:pPr>
      <w:r w:rsidRPr="00970359">
        <w:rPr>
          <w:szCs w:val="24"/>
          <w:lang w:val="sr-Latn-CS"/>
        </w:rPr>
        <w:t xml:space="preserve"> dva spoljna  stručnjaka u procesu izbore iz specijalizovanih organizacija.</w:t>
      </w:r>
      <w:r w:rsidRPr="00970359">
        <w:rPr>
          <w:szCs w:val="24"/>
          <w:lang w:val="sr-Latn-CS"/>
        </w:rPr>
        <w:br/>
      </w:r>
    </w:p>
    <w:p w:rsidR="007859E9" w:rsidRPr="00970359" w:rsidRDefault="007859E9" w:rsidP="007859E9">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Članovi Komisije za Prijem prema podstavu 1.2 stava 1. ovog člana moraju ispunjavati sledeće kriterijume:</w:t>
      </w:r>
    </w:p>
    <w:p w:rsidR="007859E9" w:rsidRPr="00970359" w:rsidRDefault="007859E9" w:rsidP="007859E9">
      <w:pPr>
        <w:pStyle w:val="ListParagraph"/>
        <w:autoSpaceDE w:val="0"/>
        <w:autoSpaceDN w:val="0"/>
        <w:adjustRightInd w:val="0"/>
        <w:spacing w:after="0" w:line="240" w:lineRule="auto"/>
        <w:ind w:left="567"/>
        <w:rPr>
          <w:rFonts w:ascii="Times New Roman" w:hAnsi="Times New Roman" w:cs="Times New Roman"/>
          <w:sz w:val="24"/>
          <w:szCs w:val="24"/>
          <w:lang w:val="sr-Latn-CS"/>
        </w:rPr>
      </w:pPr>
    </w:p>
    <w:p w:rsidR="007859E9" w:rsidRPr="00970359" w:rsidRDefault="007859E9" w:rsidP="007859E9">
      <w:pPr>
        <w:pStyle w:val="ListParagraph"/>
        <w:autoSpaceDE w:val="0"/>
        <w:autoSpaceDN w:val="0"/>
        <w:adjustRightInd w:val="0"/>
        <w:spacing w:after="0" w:line="240" w:lineRule="auto"/>
        <w:ind w:left="567"/>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2.1. da ima</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najmanje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šest (6) meseci</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radnog</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iskustvana višim</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rukovodećim</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pozicijama u institucijama</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javne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uprave;</w:t>
      </w:r>
    </w:p>
    <w:p w:rsidR="007859E9" w:rsidRPr="00970359" w:rsidRDefault="007859E9" w:rsidP="007859E9">
      <w:pPr>
        <w:pStyle w:val="ListParagraph"/>
        <w:autoSpaceDE w:val="0"/>
        <w:autoSpaceDN w:val="0"/>
        <w:adjustRightInd w:val="0"/>
        <w:spacing w:after="0" w:line="240" w:lineRule="auto"/>
        <w:ind w:left="567"/>
        <w:rPr>
          <w:rFonts w:ascii="Times New Roman" w:eastAsia="Times New Roman" w:hAnsi="Times New Roman" w:cs="Times New Roman"/>
          <w:color w:val="000000"/>
          <w:sz w:val="24"/>
          <w:szCs w:val="24"/>
          <w:lang w:val="sr-Latn-CS"/>
        </w:rPr>
      </w:pPr>
    </w:p>
    <w:p w:rsidR="007859E9" w:rsidRPr="00970359" w:rsidRDefault="007859E9" w:rsidP="007859E9">
      <w:pPr>
        <w:pStyle w:val="ListParagraph"/>
        <w:autoSpaceDE w:val="0"/>
        <w:autoSpaceDN w:val="0"/>
        <w:adjustRightInd w:val="0"/>
        <w:spacing w:after="0" w:line="240" w:lineRule="auto"/>
        <w:ind w:left="567"/>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2.2. da nije bio član</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nijedne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političke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stranke u poslednje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četiri (4) godine;</w:t>
      </w:r>
    </w:p>
    <w:p w:rsidR="007859E9" w:rsidRPr="00970359" w:rsidRDefault="007859E9" w:rsidP="007859E9">
      <w:pPr>
        <w:pStyle w:val="ListParagraph"/>
        <w:autoSpaceDE w:val="0"/>
        <w:autoSpaceDN w:val="0"/>
        <w:adjustRightInd w:val="0"/>
        <w:spacing w:after="0" w:line="240" w:lineRule="auto"/>
        <w:ind w:left="567"/>
        <w:rPr>
          <w:rFonts w:ascii="Times New Roman" w:eastAsia="Times New Roman" w:hAnsi="Times New Roman" w:cs="Times New Roman"/>
          <w:color w:val="000000"/>
          <w:sz w:val="24"/>
          <w:szCs w:val="24"/>
          <w:lang w:val="sr-Latn-CS"/>
        </w:rPr>
      </w:pPr>
    </w:p>
    <w:p w:rsidR="007859E9" w:rsidRPr="00970359" w:rsidRDefault="007859E9" w:rsidP="007859E9">
      <w:pPr>
        <w:pStyle w:val="ListParagraph"/>
        <w:autoSpaceDE w:val="0"/>
        <w:autoSpaceDN w:val="0"/>
        <w:adjustRightInd w:val="0"/>
        <w:spacing w:after="0" w:line="240" w:lineRule="auto"/>
        <w:ind w:left="567"/>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2.3. imaju</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moralni</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i</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profesionalni</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integritet;</w:t>
      </w:r>
    </w:p>
    <w:p w:rsidR="007859E9" w:rsidRPr="00970359" w:rsidRDefault="007859E9" w:rsidP="007859E9">
      <w:pPr>
        <w:pStyle w:val="ListParagraph"/>
        <w:autoSpaceDE w:val="0"/>
        <w:autoSpaceDN w:val="0"/>
        <w:adjustRightInd w:val="0"/>
        <w:spacing w:after="0" w:line="240" w:lineRule="auto"/>
        <w:ind w:left="567"/>
        <w:rPr>
          <w:rFonts w:ascii="Times New Roman" w:eastAsia="Times New Roman" w:hAnsi="Times New Roman" w:cs="Times New Roman"/>
          <w:color w:val="000000"/>
          <w:sz w:val="24"/>
          <w:szCs w:val="24"/>
          <w:lang w:val="sr-Latn-CS"/>
        </w:rPr>
      </w:pPr>
    </w:p>
    <w:p w:rsidR="007859E9" w:rsidRPr="00970359" w:rsidRDefault="007859E9" w:rsidP="007859E9">
      <w:pPr>
        <w:pStyle w:val="ListParagraph"/>
        <w:autoSpaceDE w:val="0"/>
        <w:autoSpaceDN w:val="0"/>
        <w:adjustRightInd w:val="0"/>
        <w:spacing w:after="0" w:line="240" w:lineRule="auto"/>
        <w:ind w:left="567"/>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2.4. nemaju</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aktuelne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disciplinske mere i</w:t>
      </w:r>
    </w:p>
    <w:p w:rsidR="007859E9" w:rsidRPr="00970359" w:rsidRDefault="007859E9" w:rsidP="007859E9">
      <w:pPr>
        <w:pStyle w:val="ListParagraph"/>
        <w:autoSpaceDE w:val="0"/>
        <w:autoSpaceDN w:val="0"/>
        <w:adjustRightInd w:val="0"/>
        <w:spacing w:after="0" w:line="240" w:lineRule="auto"/>
        <w:ind w:left="567"/>
        <w:rPr>
          <w:rFonts w:ascii="Times New Roman" w:eastAsia="Times New Roman" w:hAnsi="Times New Roman" w:cs="Times New Roman"/>
          <w:color w:val="000000"/>
          <w:sz w:val="24"/>
          <w:szCs w:val="24"/>
          <w:lang w:val="sr-Latn-CS"/>
        </w:rPr>
      </w:pPr>
    </w:p>
    <w:p w:rsidR="007859E9" w:rsidRPr="00970359" w:rsidRDefault="007859E9" w:rsidP="007859E9">
      <w:pPr>
        <w:pStyle w:val="NoSpacing"/>
        <w:ind w:left="0" w:firstLine="567"/>
        <w:rPr>
          <w:szCs w:val="24"/>
          <w:lang w:val="sr-Latn-CS"/>
        </w:rPr>
      </w:pPr>
      <w:r w:rsidRPr="00970359">
        <w:rPr>
          <w:szCs w:val="24"/>
          <w:lang w:val="sr-Latn-CS"/>
        </w:rPr>
        <w:t>2.5. nemaju</w:t>
      </w:r>
      <w:r w:rsidR="00970359">
        <w:rPr>
          <w:szCs w:val="24"/>
          <w:lang w:val="sr-Latn-CS"/>
        </w:rPr>
        <w:t xml:space="preserve"> </w:t>
      </w:r>
      <w:r w:rsidRPr="00970359">
        <w:rPr>
          <w:szCs w:val="24"/>
          <w:lang w:val="sr-Latn-CS"/>
        </w:rPr>
        <w:t>potvrđenu</w:t>
      </w:r>
      <w:r w:rsidR="00970359">
        <w:rPr>
          <w:szCs w:val="24"/>
          <w:lang w:val="sr-Latn-CS"/>
        </w:rPr>
        <w:t xml:space="preserve"> </w:t>
      </w:r>
      <w:r w:rsidRPr="00970359">
        <w:rPr>
          <w:szCs w:val="24"/>
          <w:lang w:val="sr-Latn-CS"/>
        </w:rPr>
        <w:t>optužnicu za neko</w:t>
      </w:r>
      <w:r w:rsidR="00970359">
        <w:rPr>
          <w:szCs w:val="24"/>
          <w:lang w:val="sr-Latn-CS"/>
        </w:rPr>
        <w:t xml:space="preserve"> </w:t>
      </w:r>
      <w:r w:rsidRPr="00970359">
        <w:rPr>
          <w:szCs w:val="24"/>
          <w:lang w:val="sr-Latn-CS"/>
        </w:rPr>
        <w:t>krivično</w:t>
      </w:r>
      <w:r w:rsidR="00970359">
        <w:rPr>
          <w:szCs w:val="24"/>
          <w:lang w:val="sr-Latn-CS"/>
        </w:rPr>
        <w:t xml:space="preserve"> </w:t>
      </w:r>
      <w:r w:rsidRPr="00970359">
        <w:rPr>
          <w:szCs w:val="24"/>
          <w:lang w:val="sr-Latn-CS"/>
        </w:rPr>
        <w:t>delo.</w:t>
      </w:r>
    </w:p>
    <w:p w:rsidR="007859E9" w:rsidRPr="00970359" w:rsidRDefault="007859E9" w:rsidP="007859E9">
      <w:pPr>
        <w:pStyle w:val="NoSpacing"/>
        <w:ind w:left="0" w:firstLine="567"/>
        <w:rPr>
          <w:rFonts w:eastAsiaTheme="minorHAnsi"/>
          <w:szCs w:val="24"/>
          <w:lang w:val="sr-Latn-CS"/>
        </w:rPr>
      </w:pPr>
    </w:p>
    <w:p w:rsidR="007859E9" w:rsidRPr="00970359" w:rsidRDefault="007859E9" w:rsidP="007859E9">
      <w:pPr>
        <w:autoSpaceDE w:val="0"/>
        <w:autoSpaceDN w:val="0"/>
        <w:adjustRightInd w:val="0"/>
        <w:spacing w:after="0" w:line="240" w:lineRule="auto"/>
        <w:ind w:left="567" w:hanging="283"/>
        <w:rPr>
          <w:szCs w:val="24"/>
        </w:rPr>
      </w:pPr>
      <w:r w:rsidRPr="00970359">
        <w:rPr>
          <w:szCs w:val="24"/>
        </w:rPr>
        <w:t>3. Prema podstavu 1.3 stava 1 ovog člana, članovi moraju ispunjavati sledeće kriterijume:</w:t>
      </w:r>
    </w:p>
    <w:p w:rsidR="007859E9" w:rsidRPr="00970359" w:rsidRDefault="007859E9" w:rsidP="007859E9">
      <w:pPr>
        <w:autoSpaceDE w:val="0"/>
        <w:autoSpaceDN w:val="0"/>
        <w:adjustRightInd w:val="0"/>
        <w:spacing w:after="0" w:line="240" w:lineRule="auto"/>
        <w:ind w:left="1134" w:hanging="425"/>
        <w:rPr>
          <w:szCs w:val="24"/>
        </w:rPr>
      </w:pPr>
    </w:p>
    <w:p w:rsidR="007859E9" w:rsidRPr="00970359" w:rsidRDefault="007859E9" w:rsidP="007859E9">
      <w:pPr>
        <w:autoSpaceDE w:val="0"/>
        <w:autoSpaceDN w:val="0"/>
        <w:adjustRightInd w:val="0"/>
        <w:spacing w:after="0" w:line="240" w:lineRule="auto"/>
        <w:ind w:left="1134" w:hanging="425"/>
        <w:rPr>
          <w:szCs w:val="24"/>
        </w:rPr>
      </w:pPr>
      <w:r w:rsidRPr="00970359">
        <w:rPr>
          <w:szCs w:val="24"/>
        </w:rPr>
        <w:t>3.1. imaju visoku stručnu spremu, dok je za diplome stečene u inostranstvu potrebna nostrifikacija;</w:t>
      </w:r>
    </w:p>
    <w:p w:rsidR="007859E9" w:rsidRPr="00970359" w:rsidRDefault="007859E9" w:rsidP="007859E9">
      <w:pPr>
        <w:autoSpaceDE w:val="0"/>
        <w:autoSpaceDN w:val="0"/>
        <w:adjustRightInd w:val="0"/>
        <w:spacing w:after="0" w:line="240" w:lineRule="auto"/>
        <w:ind w:left="1134" w:hanging="425"/>
        <w:rPr>
          <w:szCs w:val="24"/>
        </w:rPr>
      </w:pPr>
    </w:p>
    <w:p w:rsidR="007859E9" w:rsidRPr="00970359" w:rsidRDefault="007859E9" w:rsidP="007859E9">
      <w:pPr>
        <w:autoSpaceDE w:val="0"/>
        <w:autoSpaceDN w:val="0"/>
        <w:adjustRightInd w:val="0"/>
        <w:spacing w:after="0" w:line="240" w:lineRule="auto"/>
        <w:ind w:left="1134" w:hanging="425"/>
        <w:rPr>
          <w:szCs w:val="24"/>
        </w:rPr>
      </w:pPr>
      <w:r w:rsidRPr="00970359">
        <w:rPr>
          <w:szCs w:val="24"/>
        </w:rPr>
        <w:t>3.2. da ima osam (8) godina stučnog iskustva, od kojih najmanje pet (5) godina u organizacijama koje nadgledaju proces izbora za pozicije na nivou upravljanja;</w:t>
      </w:r>
    </w:p>
    <w:p w:rsidR="007859E9" w:rsidRPr="00970359" w:rsidRDefault="007859E9" w:rsidP="007859E9">
      <w:pPr>
        <w:autoSpaceDE w:val="0"/>
        <w:autoSpaceDN w:val="0"/>
        <w:adjustRightInd w:val="0"/>
        <w:spacing w:after="0" w:line="240" w:lineRule="auto"/>
        <w:ind w:left="1134" w:hanging="425"/>
        <w:rPr>
          <w:szCs w:val="24"/>
        </w:rPr>
      </w:pPr>
    </w:p>
    <w:p w:rsidR="007859E9" w:rsidRPr="00970359" w:rsidRDefault="007859E9" w:rsidP="007859E9">
      <w:pPr>
        <w:autoSpaceDE w:val="0"/>
        <w:autoSpaceDN w:val="0"/>
        <w:adjustRightInd w:val="0"/>
        <w:spacing w:after="0" w:line="240" w:lineRule="auto"/>
        <w:ind w:left="1134" w:hanging="425"/>
        <w:rPr>
          <w:szCs w:val="24"/>
        </w:rPr>
      </w:pPr>
      <w:r w:rsidRPr="00970359">
        <w:rPr>
          <w:szCs w:val="24"/>
        </w:rPr>
        <w:t>3.3. da nisu bili članovi organa upravljanja bilo koje političke stranke najmanje u poslednjih pet (5) godina;</w:t>
      </w:r>
    </w:p>
    <w:p w:rsidR="007859E9" w:rsidRPr="00970359" w:rsidRDefault="007859E9" w:rsidP="007859E9">
      <w:pPr>
        <w:autoSpaceDE w:val="0"/>
        <w:autoSpaceDN w:val="0"/>
        <w:adjustRightInd w:val="0"/>
        <w:spacing w:after="0" w:line="240" w:lineRule="auto"/>
        <w:ind w:left="1134" w:hanging="425"/>
        <w:rPr>
          <w:szCs w:val="24"/>
        </w:rPr>
      </w:pPr>
    </w:p>
    <w:p w:rsidR="007859E9" w:rsidRPr="00970359" w:rsidRDefault="007859E9" w:rsidP="007859E9">
      <w:pPr>
        <w:autoSpaceDE w:val="0"/>
        <w:autoSpaceDN w:val="0"/>
        <w:adjustRightInd w:val="0"/>
        <w:spacing w:after="0" w:line="240" w:lineRule="auto"/>
        <w:ind w:left="1134" w:hanging="425"/>
        <w:rPr>
          <w:szCs w:val="24"/>
        </w:rPr>
      </w:pPr>
      <w:r w:rsidRPr="00970359">
        <w:rPr>
          <w:szCs w:val="24"/>
        </w:rPr>
        <w:t>3.4. imaju moralni i profesionalni integritet;</w:t>
      </w:r>
    </w:p>
    <w:p w:rsidR="007859E9" w:rsidRPr="00970359" w:rsidRDefault="007859E9" w:rsidP="007859E9">
      <w:pPr>
        <w:autoSpaceDE w:val="0"/>
        <w:autoSpaceDN w:val="0"/>
        <w:adjustRightInd w:val="0"/>
        <w:spacing w:after="0" w:line="240" w:lineRule="auto"/>
        <w:ind w:left="1134" w:hanging="425"/>
        <w:rPr>
          <w:szCs w:val="24"/>
        </w:rPr>
      </w:pPr>
    </w:p>
    <w:p w:rsidR="007859E9" w:rsidRPr="00970359" w:rsidRDefault="007859E9" w:rsidP="007859E9">
      <w:pPr>
        <w:autoSpaceDE w:val="0"/>
        <w:autoSpaceDN w:val="0"/>
        <w:adjustRightInd w:val="0"/>
        <w:spacing w:after="0" w:line="240" w:lineRule="auto"/>
        <w:ind w:left="1134" w:hanging="425"/>
        <w:rPr>
          <w:szCs w:val="24"/>
        </w:rPr>
      </w:pPr>
      <w:r w:rsidRPr="00970359">
        <w:rPr>
          <w:szCs w:val="24"/>
        </w:rPr>
        <w:t>3.5. nemaju potvrđenu optužnicu i nisu osuđivani za krivično delo;</w:t>
      </w:r>
    </w:p>
    <w:p w:rsidR="007859E9" w:rsidRPr="00970359" w:rsidRDefault="007859E9" w:rsidP="007859E9">
      <w:pPr>
        <w:autoSpaceDE w:val="0"/>
        <w:autoSpaceDN w:val="0"/>
        <w:adjustRightInd w:val="0"/>
        <w:spacing w:after="0" w:line="240" w:lineRule="auto"/>
        <w:ind w:left="1134" w:hanging="425"/>
        <w:rPr>
          <w:szCs w:val="24"/>
        </w:rPr>
      </w:pPr>
    </w:p>
    <w:p w:rsidR="007859E9" w:rsidRPr="00970359" w:rsidRDefault="007859E9" w:rsidP="007859E9">
      <w:pPr>
        <w:autoSpaceDE w:val="0"/>
        <w:autoSpaceDN w:val="0"/>
        <w:adjustRightInd w:val="0"/>
        <w:spacing w:after="0" w:line="240" w:lineRule="auto"/>
        <w:ind w:left="1134" w:hanging="425"/>
        <w:rPr>
          <w:szCs w:val="24"/>
        </w:rPr>
      </w:pPr>
      <w:r w:rsidRPr="00970359">
        <w:rPr>
          <w:szCs w:val="24"/>
        </w:rPr>
        <w:t>3.6. da nije u radnom odnosu u civilnoj službi, da nije udaljen iz civilne službe zbog disciplinskih mera i da nema na snazi disciplinske mere.</w:t>
      </w:r>
    </w:p>
    <w:p w:rsidR="007859E9" w:rsidRPr="00970359" w:rsidRDefault="007859E9" w:rsidP="007859E9">
      <w:pPr>
        <w:autoSpaceDE w:val="0"/>
        <w:autoSpaceDN w:val="0"/>
        <w:adjustRightInd w:val="0"/>
        <w:spacing w:after="0" w:line="240" w:lineRule="auto"/>
        <w:ind w:left="1134" w:hanging="425"/>
        <w:rPr>
          <w:szCs w:val="24"/>
        </w:rPr>
      </w:pPr>
    </w:p>
    <w:p w:rsidR="00D90D79" w:rsidRPr="00970359" w:rsidRDefault="007859E9">
      <w:pPr>
        <w:pStyle w:val="ListParagraph"/>
        <w:numPr>
          <w:ilvl w:val="0"/>
          <w:numId w:val="2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Rukovodilac institucije (NKM), odnosno odgovorna jedinica objavljuje javni oglas u roku od sedam (7) kalendarskih dana za primanje predloga specijalizovanih organizacija za spoljne stručnjake KP.</w:t>
      </w:r>
    </w:p>
    <w:p w:rsidR="007859E9" w:rsidRPr="00970359" w:rsidRDefault="007859E9" w:rsidP="007859E9">
      <w:pPr>
        <w:pStyle w:val="ListParagraph"/>
        <w:numPr>
          <w:ilvl w:val="0"/>
          <w:numId w:val="2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Odgovorna jedinica institucije priprema listu kandidata koji ispunjavaju kriterijume iz stava 2. ovog člana i dostavlja je rukovodiocu institucije</w:t>
      </w:r>
    </w:p>
    <w:p w:rsidR="007859E9" w:rsidRPr="00970359" w:rsidRDefault="007859E9" w:rsidP="008C4771">
      <w:pPr>
        <w:pStyle w:val="NoSpacing"/>
        <w:numPr>
          <w:ilvl w:val="0"/>
          <w:numId w:val="28"/>
        </w:numPr>
        <w:rPr>
          <w:szCs w:val="24"/>
          <w:lang w:val="sr-Latn-CS"/>
        </w:rPr>
      </w:pPr>
      <w:r w:rsidRPr="00970359">
        <w:rPr>
          <w:szCs w:val="24"/>
          <w:lang w:val="sr-Latn-CS"/>
        </w:rPr>
        <w:lastRenderedPageBreak/>
        <w:t>Odgovorna</w:t>
      </w:r>
      <w:r w:rsidR="00970359">
        <w:rPr>
          <w:szCs w:val="24"/>
          <w:lang w:val="sr-Latn-CS"/>
        </w:rPr>
        <w:t xml:space="preserve"> </w:t>
      </w:r>
      <w:r w:rsidRPr="00970359">
        <w:rPr>
          <w:szCs w:val="24"/>
          <w:lang w:val="sr-Latn-CS"/>
        </w:rPr>
        <w:t>jedinica</w:t>
      </w:r>
      <w:r w:rsidR="00970359">
        <w:rPr>
          <w:szCs w:val="24"/>
          <w:lang w:val="sr-Latn-CS"/>
        </w:rPr>
        <w:t xml:space="preserve"> </w:t>
      </w:r>
      <w:r w:rsidRPr="00970359">
        <w:rPr>
          <w:szCs w:val="24"/>
          <w:lang w:val="sr-Latn-CS"/>
        </w:rPr>
        <w:t>institucije u roku od deset (10) kalendarskih dana od dana zatvaranja</w:t>
      </w:r>
      <w:r w:rsidR="00970359">
        <w:rPr>
          <w:szCs w:val="24"/>
          <w:lang w:val="sr-Latn-CS"/>
        </w:rPr>
        <w:t xml:space="preserve"> </w:t>
      </w:r>
      <w:r w:rsidRPr="00970359">
        <w:rPr>
          <w:szCs w:val="24"/>
          <w:lang w:val="sr-Latn-CS"/>
        </w:rPr>
        <w:t>javnog</w:t>
      </w:r>
      <w:r w:rsidR="00970359">
        <w:rPr>
          <w:szCs w:val="24"/>
          <w:lang w:val="sr-Latn-CS"/>
        </w:rPr>
        <w:t xml:space="preserve"> </w:t>
      </w:r>
      <w:r w:rsidRPr="00970359">
        <w:rPr>
          <w:szCs w:val="24"/>
          <w:lang w:val="sr-Latn-CS"/>
        </w:rPr>
        <w:t>oglasa</w:t>
      </w:r>
      <w:r w:rsidR="00970359">
        <w:rPr>
          <w:szCs w:val="24"/>
          <w:lang w:val="sr-Latn-CS"/>
        </w:rPr>
        <w:t xml:space="preserve"> </w:t>
      </w:r>
      <w:r w:rsidRPr="00970359">
        <w:rPr>
          <w:szCs w:val="24"/>
          <w:lang w:val="sr-Latn-CS"/>
        </w:rPr>
        <w:t>iz</w:t>
      </w:r>
      <w:r w:rsidR="00970359">
        <w:rPr>
          <w:szCs w:val="24"/>
          <w:lang w:val="sr-Latn-CS"/>
        </w:rPr>
        <w:t xml:space="preserve"> </w:t>
      </w:r>
      <w:r w:rsidRPr="00970359">
        <w:rPr>
          <w:szCs w:val="24"/>
          <w:lang w:val="sr-Latn-CS"/>
        </w:rPr>
        <w:t>stava 4. ovogčlana, priprema</w:t>
      </w:r>
      <w:r w:rsidR="00970359">
        <w:rPr>
          <w:szCs w:val="24"/>
          <w:lang w:val="sr-Latn-CS"/>
        </w:rPr>
        <w:t xml:space="preserve"> </w:t>
      </w:r>
      <w:r w:rsidRPr="00970359">
        <w:rPr>
          <w:szCs w:val="24"/>
          <w:lang w:val="sr-Latn-CS"/>
        </w:rPr>
        <w:t>spisak</w:t>
      </w:r>
      <w:r w:rsidR="00970359">
        <w:rPr>
          <w:szCs w:val="24"/>
          <w:lang w:val="sr-Latn-CS"/>
        </w:rPr>
        <w:t xml:space="preserve"> </w:t>
      </w:r>
      <w:r w:rsidRPr="00970359">
        <w:rPr>
          <w:szCs w:val="24"/>
          <w:lang w:val="sr-Latn-CS"/>
        </w:rPr>
        <w:t>kandidata koji ispunjavaju</w:t>
      </w:r>
      <w:r w:rsidR="00970359">
        <w:rPr>
          <w:szCs w:val="24"/>
          <w:lang w:val="sr-Latn-CS"/>
        </w:rPr>
        <w:t xml:space="preserve"> </w:t>
      </w:r>
      <w:r w:rsidRPr="00970359">
        <w:rPr>
          <w:szCs w:val="24"/>
          <w:lang w:val="sr-Latn-CS"/>
        </w:rPr>
        <w:t>kriterijume</w:t>
      </w:r>
      <w:r w:rsidR="00970359">
        <w:rPr>
          <w:szCs w:val="24"/>
          <w:lang w:val="sr-Latn-CS"/>
        </w:rPr>
        <w:t xml:space="preserve"> </w:t>
      </w:r>
      <w:r w:rsidRPr="00970359">
        <w:rPr>
          <w:szCs w:val="24"/>
          <w:lang w:val="sr-Latn-CS"/>
        </w:rPr>
        <w:t>iz</w:t>
      </w:r>
      <w:r w:rsidR="00970359">
        <w:rPr>
          <w:szCs w:val="24"/>
          <w:lang w:val="sr-Latn-CS"/>
        </w:rPr>
        <w:t xml:space="preserve"> </w:t>
      </w:r>
      <w:r w:rsidRPr="00970359">
        <w:rPr>
          <w:szCs w:val="24"/>
          <w:lang w:val="sr-Latn-CS"/>
        </w:rPr>
        <w:t>stava 2. i 3. ovogčlana. a</w:t>
      </w:r>
      <w:r w:rsidR="00970359">
        <w:rPr>
          <w:szCs w:val="24"/>
          <w:lang w:val="sr-Latn-CS"/>
        </w:rPr>
        <w:t xml:space="preserve"> </w:t>
      </w:r>
      <w:r w:rsidRPr="00970359">
        <w:rPr>
          <w:szCs w:val="24"/>
          <w:lang w:val="sr-Latn-CS"/>
        </w:rPr>
        <w:t>isti</w:t>
      </w:r>
      <w:r w:rsidR="00970359">
        <w:rPr>
          <w:szCs w:val="24"/>
          <w:lang w:val="sr-Latn-CS"/>
        </w:rPr>
        <w:t xml:space="preserve"> </w:t>
      </w:r>
      <w:r w:rsidRPr="00970359">
        <w:rPr>
          <w:szCs w:val="24"/>
          <w:lang w:val="sr-Latn-CS"/>
        </w:rPr>
        <w:t>šalje</w:t>
      </w:r>
      <w:r w:rsidR="00970359">
        <w:rPr>
          <w:szCs w:val="24"/>
          <w:lang w:val="sr-Latn-CS"/>
        </w:rPr>
        <w:t xml:space="preserve"> </w:t>
      </w:r>
      <w:r w:rsidRPr="00970359">
        <w:rPr>
          <w:szCs w:val="24"/>
          <w:lang w:val="sr-Latn-CS"/>
        </w:rPr>
        <w:t>rukovodiocu</w:t>
      </w:r>
      <w:r w:rsidR="00970359">
        <w:rPr>
          <w:szCs w:val="24"/>
          <w:lang w:val="sr-Latn-CS"/>
        </w:rPr>
        <w:t xml:space="preserve"> </w:t>
      </w:r>
      <w:r w:rsidRPr="00970359">
        <w:rPr>
          <w:szCs w:val="24"/>
          <w:lang w:val="sr-Latn-CS"/>
        </w:rPr>
        <w:t>institucije.</w:t>
      </w:r>
    </w:p>
    <w:p w:rsidR="007859E9" w:rsidRPr="00970359" w:rsidRDefault="007859E9" w:rsidP="007859E9">
      <w:pPr>
        <w:pStyle w:val="NoSpacing"/>
        <w:rPr>
          <w:szCs w:val="24"/>
          <w:lang w:val="sr-Latn-CS"/>
        </w:rPr>
      </w:pPr>
    </w:p>
    <w:p w:rsidR="007859E9" w:rsidRPr="00970359" w:rsidRDefault="007859E9" w:rsidP="007859E9">
      <w:pPr>
        <w:pStyle w:val="ListParagraph"/>
        <w:numPr>
          <w:ilvl w:val="0"/>
          <w:numId w:val="2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Rukovodilac institucije sa liste kandidata iz stava 5. ovog člana, imenuje dva (2) kandidata za članove KP.</w:t>
      </w:r>
    </w:p>
    <w:p w:rsidR="007859E9" w:rsidRPr="00970359" w:rsidRDefault="007859E9" w:rsidP="007859E9">
      <w:pPr>
        <w:autoSpaceDE w:val="0"/>
        <w:autoSpaceDN w:val="0"/>
        <w:adjustRightInd w:val="0"/>
        <w:spacing w:after="0" w:line="240" w:lineRule="auto"/>
        <w:ind w:left="567" w:hanging="283"/>
        <w:rPr>
          <w:szCs w:val="24"/>
        </w:rPr>
      </w:pPr>
      <w:r w:rsidRPr="00970359">
        <w:rPr>
          <w:szCs w:val="24"/>
        </w:rPr>
        <w:t>7. Spisak kandidata iz stava 5. ovog člana važe dve (2) godine, izuzev članova koji su učestvovali u postupku zapošljavanja.</w:t>
      </w:r>
    </w:p>
    <w:p w:rsidR="007859E9" w:rsidRPr="00970359" w:rsidRDefault="007859E9" w:rsidP="007859E9">
      <w:pPr>
        <w:autoSpaceDE w:val="0"/>
        <w:autoSpaceDN w:val="0"/>
        <w:adjustRightInd w:val="0"/>
        <w:spacing w:after="0" w:line="240" w:lineRule="auto"/>
        <w:ind w:left="567" w:hanging="283"/>
        <w:rPr>
          <w:szCs w:val="24"/>
        </w:rPr>
      </w:pPr>
    </w:p>
    <w:p w:rsidR="007859E9" w:rsidRPr="00970359" w:rsidRDefault="007859E9" w:rsidP="007859E9">
      <w:pPr>
        <w:autoSpaceDE w:val="0"/>
        <w:autoSpaceDN w:val="0"/>
        <w:adjustRightInd w:val="0"/>
        <w:spacing w:after="0" w:line="240" w:lineRule="auto"/>
        <w:ind w:left="567" w:hanging="283"/>
        <w:rPr>
          <w:szCs w:val="24"/>
        </w:rPr>
      </w:pPr>
      <w:r w:rsidRPr="00970359">
        <w:rPr>
          <w:szCs w:val="24"/>
        </w:rPr>
        <w:t xml:space="preserve">8. U slučaju ostavke, sukoba interesa i drugih slučajeva kada član ne može da obavlja dužnost člana KP, njihova zamena se vrši članom sa liste iz stava 5. ovog člana, po postupku od isto kao i u slučaju imenovanja. Zamena zbog sukoba interesa se vrši od slučaja do slučaja u kome član ima sukob interesa. </w:t>
      </w:r>
    </w:p>
    <w:p w:rsidR="007859E9" w:rsidRPr="00970359" w:rsidRDefault="007859E9" w:rsidP="007859E9">
      <w:pPr>
        <w:widowControl w:val="0"/>
        <w:tabs>
          <w:tab w:val="left" w:pos="1004"/>
        </w:tabs>
        <w:autoSpaceDE w:val="0"/>
        <w:autoSpaceDN w:val="0"/>
        <w:spacing w:before="8" w:after="0" w:line="240" w:lineRule="auto"/>
        <w:rPr>
          <w:w w:val="95"/>
          <w:szCs w:val="24"/>
        </w:rPr>
      </w:pPr>
    </w:p>
    <w:p w:rsidR="00355E71" w:rsidRPr="00970359" w:rsidRDefault="00355E71" w:rsidP="00355E71">
      <w:pPr>
        <w:autoSpaceDE w:val="0"/>
        <w:autoSpaceDN w:val="0"/>
        <w:adjustRightInd w:val="0"/>
        <w:spacing w:after="0" w:line="240" w:lineRule="auto"/>
        <w:jc w:val="center"/>
        <w:rPr>
          <w:szCs w:val="24"/>
        </w:rPr>
      </w:pPr>
      <w:r w:rsidRPr="00970359">
        <w:rPr>
          <w:b/>
          <w:bCs/>
          <w:szCs w:val="24"/>
        </w:rPr>
        <w:t>Član 4</w:t>
      </w:r>
    </w:p>
    <w:p w:rsidR="00355E71" w:rsidRPr="00970359" w:rsidRDefault="00355E71" w:rsidP="00355E71">
      <w:pPr>
        <w:pStyle w:val="Default"/>
        <w:ind w:left="567"/>
        <w:jc w:val="center"/>
        <w:rPr>
          <w:b/>
          <w:bCs/>
          <w:lang w:val="sr-Latn-CS"/>
        </w:rPr>
      </w:pPr>
      <w:r w:rsidRPr="00970359">
        <w:rPr>
          <w:b/>
          <w:bCs/>
          <w:lang w:val="sr-Latn-CS"/>
        </w:rPr>
        <w:t>Plaćanje</w:t>
      </w:r>
      <w:r w:rsidR="00210B61">
        <w:rPr>
          <w:b/>
          <w:bCs/>
          <w:lang w:val="sr-Latn-CS"/>
        </w:rPr>
        <w:t xml:space="preserve"> </w:t>
      </w:r>
      <w:r w:rsidRPr="00970359">
        <w:rPr>
          <w:b/>
          <w:bCs/>
          <w:lang w:val="sr-Latn-CS"/>
        </w:rPr>
        <w:t>spoljnih</w:t>
      </w:r>
      <w:r w:rsidR="00210B61">
        <w:rPr>
          <w:b/>
          <w:bCs/>
          <w:lang w:val="sr-Latn-CS"/>
        </w:rPr>
        <w:t xml:space="preserve"> </w:t>
      </w:r>
      <w:r w:rsidRPr="00970359">
        <w:rPr>
          <w:b/>
          <w:bCs/>
          <w:lang w:val="sr-Latn-CS"/>
        </w:rPr>
        <w:t>članova</w:t>
      </w:r>
      <w:r w:rsidR="00210B61">
        <w:rPr>
          <w:b/>
          <w:bCs/>
          <w:lang w:val="sr-Latn-CS"/>
        </w:rPr>
        <w:t xml:space="preserve"> </w:t>
      </w:r>
      <w:r w:rsidRPr="00970359">
        <w:rPr>
          <w:b/>
          <w:bCs/>
          <w:lang w:val="sr-Latn-CS"/>
        </w:rPr>
        <w:t>komisije za prijem</w:t>
      </w:r>
    </w:p>
    <w:p w:rsidR="00355E71" w:rsidRPr="00970359" w:rsidRDefault="00355E71" w:rsidP="00355E71">
      <w:pPr>
        <w:pStyle w:val="Default"/>
        <w:ind w:left="567"/>
        <w:jc w:val="both"/>
        <w:rPr>
          <w:b/>
          <w:bCs/>
          <w:lang w:val="sr-Latn-CS"/>
        </w:rPr>
      </w:pPr>
    </w:p>
    <w:p w:rsidR="00D90D79" w:rsidRPr="00970359" w:rsidRDefault="00355E71">
      <w:pPr>
        <w:pStyle w:val="NoSpacing"/>
        <w:ind w:left="753" w:firstLine="0"/>
        <w:jc w:val="left"/>
        <w:rPr>
          <w:szCs w:val="24"/>
          <w:lang w:val="sr-Latn-CS"/>
        </w:rPr>
      </w:pPr>
      <w:r w:rsidRPr="00970359">
        <w:rPr>
          <w:szCs w:val="24"/>
          <w:lang w:val="sr-Latn-CS"/>
        </w:rPr>
        <w:t>Član</w:t>
      </w:r>
      <w:r w:rsidR="00970359">
        <w:rPr>
          <w:szCs w:val="24"/>
          <w:lang w:val="sr-Latn-CS"/>
        </w:rPr>
        <w:t xml:space="preserve"> </w:t>
      </w:r>
      <w:r w:rsidRPr="00970359">
        <w:rPr>
          <w:szCs w:val="24"/>
          <w:lang w:val="sr-Latn-CS"/>
        </w:rPr>
        <w:t>Komisije, ka</w:t>
      </w:r>
      <w:r w:rsidR="00970359">
        <w:rPr>
          <w:szCs w:val="24"/>
          <w:lang w:val="sr-Latn-CS"/>
        </w:rPr>
        <w:t xml:space="preserve"> </w:t>
      </w:r>
      <w:r w:rsidRPr="00970359">
        <w:rPr>
          <w:szCs w:val="24"/>
          <w:lang w:val="sr-Latn-CS"/>
        </w:rPr>
        <w:t>ospoljni</w:t>
      </w:r>
      <w:r w:rsidR="00970359">
        <w:rPr>
          <w:szCs w:val="24"/>
          <w:lang w:val="sr-Latn-CS"/>
        </w:rPr>
        <w:t xml:space="preserve"> </w:t>
      </w:r>
      <w:r w:rsidRPr="00970359">
        <w:rPr>
          <w:szCs w:val="24"/>
          <w:lang w:val="sr-Latn-CS"/>
        </w:rPr>
        <w:t>stručnjak u KP, dobija</w:t>
      </w:r>
      <w:r w:rsidR="00970359">
        <w:rPr>
          <w:szCs w:val="24"/>
          <w:lang w:val="sr-Latn-CS"/>
        </w:rPr>
        <w:t xml:space="preserve"> </w:t>
      </w:r>
      <w:r w:rsidRPr="00970359">
        <w:rPr>
          <w:szCs w:val="24"/>
          <w:lang w:val="sr-Latn-CS"/>
        </w:rPr>
        <w:t>fiksnu</w:t>
      </w:r>
      <w:r w:rsidR="00970359">
        <w:rPr>
          <w:szCs w:val="24"/>
          <w:lang w:val="sr-Latn-CS"/>
        </w:rPr>
        <w:t xml:space="preserve"> </w:t>
      </w:r>
      <w:r w:rsidRPr="00970359">
        <w:rPr>
          <w:szCs w:val="24"/>
          <w:lang w:val="sr-Latn-CS"/>
        </w:rPr>
        <w:t>isplatu</w:t>
      </w:r>
      <w:r w:rsidR="00970359">
        <w:rPr>
          <w:szCs w:val="24"/>
          <w:lang w:val="sr-Latn-CS"/>
        </w:rPr>
        <w:t xml:space="preserve"> </w:t>
      </w:r>
      <w:r w:rsidRPr="00970359">
        <w:rPr>
          <w:szCs w:val="24"/>
          <w:lang w:val="sr-Latn-CS"/>
        </w:rPr>
        <w:t>od</w:t>
      </w:r>
      <w:r w:rsidR="00970359">
        <w:rPr>
          <w:szCs w:val="24"/>
          <w:lang w:val="sr-Latn-CS"/>
        </w:rPr>
        <w:t xml:space="preserve"> </w:t>
      </w:r>
      <w:r w:rsidRPr="00970359">
        <w:rPr>
          <w:szCs w:val="24"/>
          <w:lang w:val="sr-Latn-CS"/>
        </w:rPr>
        <w:t>dvesta</w:t>
      </w:r>
      <w:r w:rsidR="00970359">
        <w:rPr>
          <w:szCs w:val="24"/>
          <w:lang w:val="sr-Latn-CS"/>
        </w:rPr>
        <w:t xml:space="preserve"> </w:t>
      </w:r>
      <w:r w:rsidRPr="00970359">
        <w:rPr>
          <w:szCs w:val="24"/>
          <w:lang w:val="sr-Latn-CS"/>
        </w:rPr>
        <w:t>pedeset (250,00evra za svaki</w:t>
      </w:r>
      <w:r w:rsidR="00970359">
        <w:rPr>
          <w:szCs w:val="24"/>
          <w:lang w:val="sr-Latn-CS"/>
        </w:rPr>
        <w:t xml:space="preserve"> </w:t>
      </w:r>
      <w:r w:rsidRPr="00970359">
        <w:rPr>
          <w:szCs w:val="24"/>
          <w:lang w:val="sr-Latn-CS"/>
        </w:rPr>
        <w:t>konkursni</w:t>
      </w:r>
      <w:r w:rsidR="00970359">
        <w:rPr>
          <w:szCs w:val="24"/>
          <w:lang w:val="sr-Latn-CS"/>
        </w:rPr>
        <w:t xml:space="preserve"> </w:t>
      </w:r>
      <w:r w:rsidRPr="00970359">
        <w:rPr>
          <w:szCs w:val="24"/>
          <w:lang w:val="sr-Latn-CS"/>
        </w:rPr>
        <w:t>postupak u kome</w:t>
      </w:r>
      <w:r w:rsidR="00970359">
        <w:rPr>
          <w:szCs w:val="24"/>
          <w:lang w:val="sr-Latn-CS"/>
        </w:rPr>
        <w:t xml:space="preserve"> </w:t>
      </w:r>
      <w:r w:rsidRPr="00970359">
        <w:rPr>
          <w:szCs w:val="24"/>
          <w:lang w:val="sr-Latn-CS"/>
        </w:rPr>
        <w:t>učestvuje.</w:t>
      </w:r>
    </w:p>
    <w:p w:rsidR="00D90D79" w:rsidRPr="00970359" w:rsidRDefault="00D90D79">
      <w:pPr>
        <w:pStyle w:val="NoSpacing"/>
        <w:jc w:val="left"/>
        <w:rPr>
          <w:szCs w:val="24"/>
          <w:lang w:val="sr-Latn-CS"/>
        </w:rPr>
      </w:pPr>
    </w:p>
    <w:p w:rsidR="00355E71" w:rsidRPr="00970359" w:rsidRDefault="00355E71" w:rsidP="00355E71">
      <w:pPr>
        <w:autoSpaceDE w:val="0"/>
        <w:autoSpaceDN w:val="0"/>
        <w:adjustRightInd w:val="0"/>
        <w:spacing w:after="0" w:line="240" w:lineRule="auto"/>
        <w:rPr>
          <w:szCs w:val="24"/>
        </w:rPr>
      </w:pPr>
    </w:p>
    <w:p w:rsidR="00355E71" w:rsidRPr="00970359" w:rsidRDefault="00355E71" w:rsidP="00355E71">
      <w:pPr>
        <w:autoSpaceDE w:val="0"/>
        <w:autoSpaceDN w:val="0"/>
        <w:adjustRightInd w:val="0"/>
        <w:spacing w:after="0" w:line="240" w:lineRule="auto"/>
        <w:jc w:val="center"/>
        <w:rPr>
          <w:szCs w:val="24"/>
        </w:rPr>
      </w:pPr>
      <w:r w:rsidRPr="00970359">
        <w:rPr>
          <w:b/>
          <w:bCs/>
          <w:szCs w:val="24"/>
        </w:rPr>
        <w:t>POGLAVLJE II</w:t>
      </w:r>
    </w:p>
    <w:p w:rsidR="00355E71" w:rsidRPr="00970359" w:rsidRDefault="00355E71" w:rsidP="00355E71">
      <w:pPr>
        <w:spacing w:after="0" w:line="240" w:lineRule="auto"/>
        <w:ind w:left="192" w:right="38" w:hanging="10"/>
        <w:jc w:val="center"/>
        <w:rPr>
          <w:b/>
          <w:bCs/>
          <w:szCs w:val="24"/>
        </w:rPr>
      </w:pPr>
      <w:r w:rsidRPr="00970359">
        <w:rPr>
          <w:b/>
          <w:bCs/>
          <w:szCs w:val="24"/>
        </w:rPr>
        <w:t>PROCEDURE ZA ZAPOŠLJAVANJE ZA POZICIJE KATEGORIJE VIŠEG RUKOVODSTVA</w:t>
      </w:r>
    </w:p>
    <w:p w:rsidR="00355E71" w:rsidRPr="00970359" w:rsidRDefault="00355E71" w:rsidP="00355E71">
      <w:pPr>
        <w:spacing w:after="0" w:line="240" w:lineRule="auto"/>
        <w:ind w:left="192" w:right="38" w:hanging="10"/>
        <w:jc w:val="center"/>
        <w:rPr>
          <w:szCs w:val="24"/>
        </w:rPr>
      </w:pPr>
    </w:p>
    <w:p w:rsidR="00355E71" w:rsidRPr="00970359" w:rsidRDefault="00355E71" w:rsidP="00355E71">
      <w:pPr>
        <w:pStyle w:val="NoSpacing"/>
        <w:jc w:val="center"/>
        <w:rPr>
          <w:b/>
          <w:szCs w:val="24"/>
          <w:lang w:val="sr-Latn-CS"/>
        </w:rPr>
      </w:pPr>
      <w:r w:rsidRPr="00970359">
        <w:rPr>
          <w:b/>
          <w:szCs w:val="24"/>
          <w:lang w:val="sr-Latn-CS"/>
        </w:rPr>
        <w:t>Član 5</w:t>
      </w:r>
    </w:p>
    <w:p w:rsidR="00355E71" w:rsidRPr="00970359" w:rsidRDefault="00355E71" w:rsidP="00355E71">
      <w:pPr>
        <w:pStyle w:val="NoSpacing"/>
        <w:jc w:val="center"/>
        <w:rPr>
          <w:b/>
          <w:w w:val="105"/>
          <w:szCs w:val="24"/>
          <w:lang w:val="sr-Latn-CS"/>
        </w:rPr>
      </w:pPr>
      <w:r w:rsidRPr="00970359">
        <w:rPr>
          <w:b/>
          <w:w w:val="105"/>
          <w:szCs w:val="24"/>
          <w:lang w:val="sr-Latn-CS"/>
        </w:rPr>
        <w:t xml:space="preserve"> Kriterijumi za izbor i imenovanje</w:t>
      </w:r>
    </w:p>
    <w:p w:rsidR="00355E71" w:rsidRPr="00970359" w:rsidRDefault="00355E71" w:rsidP="00355E71">
      <w:pPr>
        <w:pStyle w:val="NoSpacing"/>
        <w:jc w:val="center"/>
        <w:rPr>
          <w:b/>
          <w:szCs w:val="24"/>
          <w:lang w:val="sr-Latn-CS"/>
        </w:rPr>
      </w:pPr>
    </w:p>
    <w:p w:rsidR="00355E71" w:rsidRPr="00970359" w:rsidRDefault="00355E71" w:rsidP="00355E71">
      <w:pPr>
        <w:pStyle w:val="ListParagraph"/>
        <w:widowControl w:val="0"/>
        <w:numPr>
          <w:ilvl w:val="0"/>
          <w:numId w:val="3"/>
        </w:numPr>
        <w:tabs>
          <w:tab w:val="left" w:pos="407"/>
        </w:tabs>
        <w:autoSpaceDE w:val="0"/>
        <w:autoSpaceDN w:val="0"/>
        <w:spacing w:before="146" w:after="0" w:line="240" w:lineRule="auto"/>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Kandidat koji konkuriše za poziciju Glavnog Izvršnog Šefa mora da ispunjava sledeće uslove:</w:t>
      </w:r>
    </w:p>
    <w:p w:rsidR="00355E71" w:rsidRPr="00970359" w:rsidRDefault="00355E71" w:rsidP="00355E71">
      <w:pPr>
        <w:pStyle w:val="ListParagraph"/>
        <w:widowControl w:val="0"/>
        <w:tabs>
          <w:tab w:val="left" w:pos="407"/>
        </w:tabs>
        <w:autoSpaceDE w:val="0"/>
        <w:autoSpaceDN w:val="0"/>
        <w:spacing w:before="146" w:after="0" w:line="240" w:lineRule="auto"/>
        <w:ind w:left="388"/>
        <w:jc w:val="both"/>
        <w:rPr>
          <w:rFonts w:ascii="Times New Roman" w:hAnsi="Times New Roman" w:cs="Times New Roman"/>
          <w:sz w:val="24"/>
          <w:szCs w:val="24"/>
          <w:lang w:val="sr-Latn-CS"/>
        </w:rPr>
      </w:pPr>
    </w:p>
    <w:p w:rsidR="00355E71" w:rsidRPr="00970359" w:rsidRDefault="00355E71" w:rsidP="00355E71">
      <w:pPr>
        <w:pStyle w:val="ListParagraph"/>
        <w:widowControl w:val="0"/>
        <w:tabs>
          <w:tab w:val="left" w:pos="407"/>
        </w:tabs>
        <w:autoSpaceDE w:val="0"/>
        <w:autoSpaceDN w:val="0"/>
        <w:spacing w:before="146" w:after="0" w:line="240" w:lineRule="auto"/>
        <w:ind w:left="388"/>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ab/>
      </w:r>
      <w:r w:rsidRPr="00970359">
        <w:rPr>
          <w:rFonts w:ascii="Times New Roman" w:eastAsia="Times New Roman" w:hAnsi="Times New Roman" w:cs="Times New Roman"/>
          <w:color w:val="000000"/>
          <w:sz w:val="24"/>
          <w:szCs w:val="24"/>
          <w:lang w:val="sr-Latn-CS"/>
        </w:rPr>
        <w:tab/>
        <w:t>1.1 bitidržavljaninRepublike Kosovo;</w:t>
      </w:r>
    </w:p>
    <w:p w:rsidR="00355E71" w:rsidRPr="00970359" w:rsidRDefault="00355E71" w:rsidP="00355E71">
      <w:pPr>
        <w:pStyle w:val="ListParagraph"/>
        <w:widowControl w:val="0"/>
        <w:tabs>
          <w:tab w:val="left" w:pos="407"/>
        </w:tabs>
        <w:autoSpaceDE w:val="0"/>
        <w:autoSpaceDN w:val="0"/>
        <w:spacing w:before="146" w:after="0" w:line="240" w:lineRule="auto"/>
        <w:ind w:left="388"/>
        <w:rPr>
          <w:rFonts w:ascii="Times New Roman" w:eastAsia="Times New Roman" w:hAnsi="Times New Roman" w:cs="Times New Roman"/>
          <w:color w:val="000000"/>
          <w:sz w:val="24"/>
          <w:szCs w:val="24"/>
          <w:lang w:val="sr-Latn-CS"/>
        </w:rPr>
      </w:pPr>
    </w:p>
    <w:p w:rsidR="00355E71" w:rsidRPr="00970359" w:rsidRDefault="00355E71" w:rsidP="00355E71">
      <w:pPr>
        <w:pStyle w:val="ListParagraph"/>
        <w:widowControl w:val="0"/>
        <w:tabs>
          <w:tab w:val="left" w:pos="407"/>
        </w:tabs>
        <w:autoSpaceDE w:val="0"/>
        <w:autoSpaceDN w:val="0"/>
        <w:spacing w:before="146" w:after="0" w:line="240" w:lineRule="auto"/>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1.2. da ima</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višeg</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univerzitetskog</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obrazovanja (stepen</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visokog</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obrazovanja</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najmanje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4 godine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ili 3+2 godine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studija);</w:t>
      </w:r>
    </w:p>
    <w:p w:rsidR="00355E71" w:rsidRPr="00970359" w:rsidRDefault="00355E71" w:rsidP="00355E71">
      <w:pPr>
        <w:pStyle w:val="ListParagraph"/>
        <w:widowControl w:val="0"/>
        <w:tabs>
          <w:tab w:val="left" w:pos="407"/>
        </w:tabs>
        <w:autoSpaceDE w:val="0"/>
        <w:autoSpaceDN w:val="0"/>
        <w:spacing w:before="146" w:after="0" w:line="240" w:lineRule="auto"/>
        <w:ind w:left="388"/>
        <w:rPr>
          <w:rFonts w:ascii="Times New Roman" w:eastAsia="Times New Roman" w:hAnsi="Times New Roman" w:cs="Times New Roman"/>
          <w:color w:val="000000"/>
          <w:sz w:val="24"/>
          <w:szCs w:val="24"/>
          <w:lang w:val="sr-Latn-CS"/>
        </w:rPr>
      </w:pPr>
    </w:p>
    <w:p w:rsidR="00355E71" w:rsidRPr="00970359" w:rsidRDefault="00355E71" w:rsidP="00355E71">
      <w:pPr>
        <w:pStyle w:val="ListParagraph"/>
        <w:widowControl w:val="0"/>
        <w:tabs>
          <w:tab w:val="left" w:pos="407"/>
        </w:tabs>
        <w:autoSpaceDE w:val="0"/>
        <w:autoSpaceDN w:val="0"/>
        <w:spacing w:before="146" w:after="0" w:line="240" w:lineRule="auto"/>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1.3. da ima</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najmanje</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osam (8) godina</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radnog</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iskustva u struci, od kojih</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najmanje pet (5) na</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rukovodećim</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pozicijama;</w:t>
      </w:r>
    </w:p>
    <w:p w:rsidR="00355E71" w:rsidRPr="00970359" w:rsidRDefault="00355E71" w:rsidP="00355E71">
      <w:pPr>
        <w:pStyle w:val="ListParagraph"/>
        <w:widowControl w:val="0"/>
        <w:tabs>
          <w:tab w:val="left" w:pos="407"/>
        </w:tabs>
        <w:autoSpaceDE w:val="0"/>
        <w:autoSpaceDN w:val="0"/>
        <w:spacing w:before="146" w:after="0" w:line="240" w:lineRule="auto"/>
        <w:ind w:left="388"/>
        <w:rPr>
          <w:rFonts w:ascii="Times New Roman" w:eastAsia="Times New Roman" w:hAnsi="Times New Roman" w:cs="Times New Roman"/>
          <w:color w:val="000000"/>
          <w:sz w:val="24"/>
          <w:szCs w:val="24"/>
          <w:lang w:val="sr-Latn-CS"/>
        </w:rPr>
      </w:pPr>
    </w:p>
    <w:p w:rsidR="00355E71" w:rsidRPr="00970359" w:rsidRDefault="00355E71" w:rsidP="00355E71">
      <w:pPr>
        <w:pStyle w:val="ListParagraph"/>
        <w:widowControl w:val="0"/>
        <w:tabs>
          <w:tab w:val="left" w:pos="407"/>
        </w:tabs>
        <w:autoSpaceDE w:val="0"/>
        <w:autoSpaceDN w:val="0"/>
        <w:spacing w:before="146" w:after="0" w:line="240" w:lineRule="auto"/>
        <w:ind w:left="388"/>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ab/>
      </w:r>
      <w:r w:rsidRPr="00970359">
        <w:rPr>
          <w:rFonts w:ascii="Times New Roman" w:eastAsia="Times New Roman" w:hAnsi="Times New Roman" w:cs="Times New Roman"/>
          <w:color w:val="000000"/>
          <w:sz w:val="24"/>
          <w:szCs w:val="24"/>
          <w:lang w:val="sr-Latn-CS"/>
        </w:rPr>
        <w:tab/>
        <w:t>l.3. da ima</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visok</w:t>
      </w:r>
      <w:r w:rsidR="00970359">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karakter, poštenjei moral;</w:t>
      </w:r>
    </w:p>
    <w:p w:rsidR="00355E71" w:rsidRPr="00970359" w:rsidRDefault="00355E71" w:rsidP="00355E71">
      <w:pPr>
        <w:pStyle w:val="ListParagraph"/>
        <w:widowControl w:val="0"/>
        <w:tabs>
          <w:tab w:val="left" w:pos="407"/>
        </w:tabs>
        <w:autoSpaceDE w:val="0"/>
        <w:autoSpaceDN w:val="0"/>
        <w:spacing w:before="146" w:after="0" w:line="240" w:lineRule="auto"/>
        <w:ind w:left="388"/>
        <w:rPr>
          <w:rFonts w:ascii="Times New Roman" w:eastAsia="Times New Roman" w:hAnsi="Times New Roman" w:cs="Times New Roman"/>
          <w:color w:val="000000"/>
          <w:sz w:val="24"/>
          <w:szCs w:val="24"/>
          <w:lang w:val="sr-Latn-CS"/>
        </w:rPr>
      </w:pPr>
    </w:p>
    <w:p w:rsidR="00355E71" w:rsidRPr="00970359" w:rsidRDefault="00355E71" w:rsidP="00355E71">
      <w:pPr>
        <w:widowControl w:val="0"/>
        <w:tabs>
          <w:tab w:val="left" w:pos="1134"/>
        </w:tabs>
        <w:autoSpaceDE w:val="0"/>
        <w:autoSpaceDN w:val="0"/>
        <w:spacing w:before="30" w:after="0" w:line="240" w:lineRule="auto"/>
        <w:ind w:left="1134" w:hanging="425"/>
        <w:rPr>
          <w:szCs w:val="24"/>
        </w:rPr>
      </w:pPr>
      <w:r w:rsidRPr="00970359">
        <w:rPr>
          <w:szCs w:val="24"/>
        </w:rPr>
        <w:t>1.4. imaju</w:t>
      </w:r>
      <w:r w:rsidR="00970359">
        <w:rPr>
          <w:szCs w:val="24"/>
        </w:rPr>
        <w:t xml:space="preserve"> </w:t>
      </w:r>
      <w:r w:rsidRPr="00970359">
        <w:rPr>
          <w:szCs w:val="24"/>
        </w:rPr>
        <w:t>iskustvo</w:t>
      </w:r>
      <w:r w:rsidR="00970359">
        <w:rPr>
          <w:szCs w:val="24"/>
        </w:rPr>
        <w:t xml:space="preserve"> </w:t>
      </w:r>
      <w:r w:rsidRPr="00970359">
        <w:rPr>
          <w:szCs w:val="24"/>
        </w:rPr>
        <w:t>iznanje u oblasti</w:t>
      </w:r>
      <w:r w:rsidR="00970359">
        <w:rPr>
          <w:szCs w:val="24"/>
        </w:rPr>
        <w:t xml:space="preserve"> </w:t>
      </w:r>
      <w:r w:rsidRPr="00970359">
        <w:rPr>
          <w:szCs w:val="24"/>
        </w:rPr>
        <w:t>medijske regulative;</w:t>
      </w:r>
    </w:p>
    <w:p w:rsidR="00355E71" w:rsidRPr="00970359" w:rsidRDefault="00355E71" w:rsidP="00355E71">
      <w:pPr>
        <w:widowControl w:val="0"/>
        <w:tabs>
          <w:tab w:val="left" w:pos="1134"/>
        </w:tabs>
        <w:autoSpaceDE w:val="0"/>
        <w:autoSpaceDN w:val="0"/>
        <w:spacing w:before="30" w:after="0" w:line="240" w:lineRule="auto"/>
        <w:ind w:left="1134" w:hanging="425"/>
        <w:rPr>
          <w:szCs w:val="24"/>
        </w:rPr>
      </w:pPr>
    </w:p>
    <w:p w:rsidR="00355E71" w:rsidRPr="00970359" w:rsidRDefault="00355E71" w:rsidP="00355E71">
      <w:pPr>
        <w:widowControl w:val="0"/>
        <w:tabs>
          <w:tab w:val="left" w:pos="1134"/>
        </w:tabs>
        <w:autoSpaceDE w:val="0"/>
        <w:autoSpaceDN w:val="0"/>
        <w:spacing w:before="30" w:after="0" w:line="240" w:lineRule="auto"/>
        <w:ind w:left="1134" w:hanging="425"/>
        <w:rPr>
          <w:szCs w:val="24"/>
        </w:rPr>
      </w:pPr>
    </w:p>
    <w:p w:rsidR="00D90D79" w:rsidRPr="00970359" w:rsidRDefault="008D4F96">
      <w:pPr>
        <w:widowControl w:val="0"/>
        <w:tabs>
          <w:tab w:val="left" w:pos="934"/>
          <w:tab w:val="left" w:pos="1134"/>
        </w:tabs>
        <w:autoSpaceDE w:val="0"/>
        <w:autoSpaceDN w:val="0"/>
        <w:spacing w:before="31" w:after="0" w:line="240" w:lineRule="auto"/>
        <w:ind w:left="810" w:right="149" w:firstLine="0"/>
        <w:rPr>
          <w:szCs w:val="24"/>
        </w:rPr>
      </w:pPr>
      <w:r w:rsidRPr="00970359">
        <w:rPr>
          <w:szCs w:val="24"/>
        </w:rPr>
        <w:lastRenderedPageBreak/>
        <w:t>1.5</w:t>
      </w:r>
      <w:r w:rsidR="00355E71" w:rsidRPr="00970359">
        <w:rPr>
          <w:szCs w:val="24"/>
        </w:rPr>
        <w:t>nije</w:t>
      </w:r>
      <w:r w:rsidR="00970359">
        <w:rPr>
          <w:szCs w:val="24"/>
        </w:rPr>
        <w:t xml:space="preserve"> </w:t>
      </w:r>
      <w:r w:rsidR="00355E71" w:rsidRPr="00970359">
        <w:rPr>
          <w:szCs w:val="24"/>
        </w:rPr>
        <w:t>član</w:t>
      </w:r>
      <w:r w:rsidR="00970359">
        <w:rPr>
          <w:szCs w:val="24"/>
        </w:rPr>
        <w:t xml:space="preserve"> </w:t>
      </w:r>
      <w:r w:rsidR="00355E71" w:rsidRPr="00970359">
        <w:rPr>
          <w:szCs w:val="24"/>
        </w:rPr>
        <w:t>političkog subjekta, nije dao doprinos političkom subjektu i nije bio direktno ili indirektno u bilo kakvom ugovornom odnosu sa političkim subjektom pet (5) godina pre podnošenja njegove/njene prijave.</w:t>
      </w:r>
    </w:p>
    <w:p w:rsidR="00D90D79" w:rsidRPr="00970359" w:rsidRDefault="00D90D79">
      <w:pPr>
        <w:pStyle w:val="ListParagraph"/>
        <w:ind w:left="0"/>
        <w:jc w:val="both"/>
        <w:rPr>
          <w:rFonts w:ascii="Times New Roman" w:hAnsi="Times New Roman" w:cs="Times New Roman"/>
          <w:sz w:val="24"/>
          <w:szCs w:val="24"/>
          <w:lang w:val="sr-Latn-CS"/>
        </w:rPr>
      </w:pPr>
    </w:p>
    <w:p w:rsidR="00355E71" w:rsidRPr="00970359" w:rsidRDefault="00355E71" w:rsidP="00355E7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Pored uslova iz stava 1. ovog člana i uslova i kriterijuma definisanih Zakonom o NKM-a, institucija koja predlaže konkurs može predložiti i posebne dodatne uslove za radno mesto koje zapošljava, koje unapred razmatra i odobrava Jedinica za Ljudske Resurse.</w:t>
      </w:r>
    </w:p>
    <w:p w:rsidR="00341587" w:rsidRPr="00970359" w:rsidRDefault="00341587">
      <w:pPr>
        <w:pStyle w:val="ListParagraph"/>
        <w:autoSpaceDE w:val="0"/>
        <w:autoSpaceDN w:val="0"/>
        <w:adjustRightInd w:val="0"/>
        <w:spacing w:after="0" w:line="240" w:lineRule="auto"/>
        <w:ind w:left="388"/>
        <w:jc w:val="both"/>
        <w:rPr>
          <w:rFonts w:ascii="Times New Roman" w:hAnsi="Times New Roman" w:cs="Times New Roman"/>
          <w:sz w:val="24"/>
          <w:szCs w:val="24"/>
          <w:lang w:val="sr-Latn-CS"/>
        </w:rPr>
      </w:pPr>
    </w:p>
    <w:p w:rsidR="00133968" w:rsidRPr="00970359" w:rsidRDefault="00133968" w:rsidP="00133968">
      <w:pPr>
        <w:pStyle w:val="NoSpacing"/>
        <w:jc w:val="center"/>
        <w:rPr>
          <w:b/>
          <w:szCs w:val="24"/>
          <w:lang w:val="sr-Latn-CS"/>
        </w:rPr>
      </w:pPr>
      <w:r w:rsidRPr="00970359">
        <w:rPr>
          <w:b/>
          <w:szCs w:val="24"/>
          <w:lang w:val="sr-Latn-CS"/>
        </w:rPr>
        <w:t>Član 6</w:t>
      </w:r>
    </w:p>
    <w:p w:rsidR="00133968" w:rsidRPr="00970359" w:rsidRDefault="00133968" w:rsidP="00133968">
      <w:pPr>
        <w:pStyle w:val="NoSpacing"/>
        <w:jc w:val="center"/>
        <w:rPr>
          <w:b/>
          <w:szCs w:val="24"/>
          <w:lang w:val="sr-Latn-CS"/>
        </w:rPr>
      </w:pPr>
      <w:r w:rsidRPr="00970359">
        <w:rPr>
          <w:b/>
          <w:szCs w:val="24"/>
          <w:lang w:val="sr-Latn-CS"/>
        </w:rPr>
        <w:t xml:space="preserve"> Organizovanje načina konkurisanja</w:t>
      </w:r>
    </w:p>
    <w:p w:rsidR="00133968" w:rsidRPr="00970359" w:rsidRDefault="00133968" w:rsidP="00133968">
      <w:pPr>
        <w:pStyle w:val="ListParagraph"/>
        <w:rPr>
          <w:rFonts w:ascii="Times New Roman" w:hAnsi="Times New Roman" w:cs="Times New Roman"/>
          <w:sz w:val="24"/>
          <w:szCs w:val="24"/>
          <w:lang w:val="sr-Latn-CS"/>
        </w:rPr>
      </w:pPr>
    </w:p>
    <w:p w:rsidR="00133968" w:rsidRPr="00970359" w:rsidRDefault="00133968" w:rsidP="00133968">
      <w:pPr>
        <w:pStyle w:val="ListParagraph"/>
        <w:widowControl w:val="0"/>
        <w:numPr>
          <w:ilvl w:val="0"/>
          <w:numId w:val="54"/>
        </w:numPr>
        <w:tabs>
          <w:tab w:val="left" w:pos="284"/>
        </w:tabs>
        <w:autoSpaceDE w:val="0"/>
        <w:autoSpaceDN w:val="0"/>
        <w:spacing w:before="92" w:after="0" w:line="283" w:lineRule="auto"/>
        <w:ind w:right="4"/>
        <w:rPr>
          <w:rFonts w:ascii="Times New Roman" w:hAnsi="Times New Roman" w:cs="Times New Roman"/>
          <w:sz w:val="24"/>
          <w:szCs w:val="24"/>
          <w:lang w:val="sr-Latn-CS"/>
        </w:rPr>
      </w:pPr>
      <w:r w:rsidRPr="00970359">
        <w:rPr>
          <w:rFonts w:ascii="Times New Roman" w:hAnsi="Times New Roman" w:cs="Times New Roman"/>
          <w:sz w:val="24"/>
          <w:szCs w:val="24"/>
          <w:lang w:val="sr-Latn-CS"/>
        </w:rPr>
        <w:t>Procedura konkurisanja , u slučajevima kada se nakon prvog mandata ne predlaže produženje mandata prema stavu 5. člana 42. Zakona o Javnim Službenicima i po isteku mandata prema stavu 4. člana 42. Zakona o Javnim Službenicima , počinje tri (3) pre isteka mandata.</w:t>
      </w:r>
    </w:p>
    <w:p w:rsidR="00133968" w:rsidRPr="00970359" w:rsidRDefault="00133968" w:rsidP="00133968">
      <w:pPr>
        <w:pStyle w:val="ListParagraph"/>
        <w:widowControl w:val="0"/>
        <w:tabs>
          <w:tab w:val="left" w:pos="284"/>
        </w:tabs>
        <w:autoSpaceDE w:val="0"/>
        <w:autoSpaceDN w:val="0"/>
        <w:spacing w:before="92" w:after="0" w:line="283" w:lineRule="auto"/>
        <w:ind w:left="542" w:right="4"/>
        <w:rPr>
          <w:rFonts w:ascii="Times New Roman" w:hAnsi="Times New Roman" w:cs="Times New Roman"/>
          <w:sz w:val="24"/>
          <w:szCs w:val="24"/>
          <w:lang w:val="sr-Latn-CS"/>
        </w:rPr>
      </w:pPr>
    </w:p>
    <w:p w:rsidR="00133968" w:rsidRPr="00970359" w:rsidRDefault="00133968" w:rsidP="00133968">
      <w:pPr>
        <w:pStyle w:val="ListParagraph"/>
        <w:widowControl w:val="0"/>
        <w:numPr>
          <w:ilvl w:val="0"/>
          <w:numId w:val="54"/>
        </w:numPr>
        <w:tabs>
          <w:tab w:val="left" w:pos="284"/>
        </w:tabs>
        <w:autoSpaceDE w:val="0"/>
        <w:autoSpaceDN w:val="0"/>
        <w:spacing w:before="92" w:after="0" w:line="283" w:lineRule="auto"/>
        <w:ind w:right="4"/>
        <w:rPr>
          <w:rFonts w:ascii="Times New Roman" w:hAnsi="Times New Roman" w:cs="Times New Roman"/>
          <w:sz w:val="24"/>
          <w:szCs w:val="24"/>
          <w:lang w:val="sr-Latn-CS"/>
        </w:rPr>
      </w:pPr>
      <w:r w:rsidRPr="00970359">
        <w:rPr>
          <w:rFonts w:ascii="Times New Roman" w:hAnsi="Times New Roman" w:cs="Times New Roman"/>
          <w:sz w:val="24"/>
          <w:szCs w:val="24"/>
          <w:lang w:val="sr-Latn-CS"/>
        </w:rPr>
        <w:t>Rukovodilac institucije u kojoj je slobodno radno mesto predlaže nadležnoj jedinici   pokretanje postupka za prijem zaposlenih na više rukovodeće pozicije.</w:t>
      </w:r>
    </w:p>
    <w:p w:rsidR="00133968" w:rsidRPr="00970359" w:rsidRDefault="00133968" w:rsidP="00133968">
      <w:pPr>
        <w:pStyle w:val="ListParagraph"/>
        <w:rPr>
          <w:rFonts w:ascii="Times New Roman" w:hAnsi="Times New Roman" w:cs="Times New Roman"/>
          <w:sz w:val="24"/>
          <w:szCs w:val="24"/>
          <w:lang w:val="sr-Latn-CS"/>
        </w:rPr>
      </w:pPr>
    </w:p>
    <w:p w:rsidR="00133968" w:rsidRPr="00970359" w:rsidRDefault="00133968" w:rsidP="00133968">
      <w:pPr>
        <w:pStyle w:val="ListParagraph"/>
        <w:widowControl w:val="0"/>
        <w:numPr>
          <w:ilvl w:val="0"/>
          <w:numId w:val="54"/>
        </w:numPr>
        <w:tabs>
          <w:tab w:val="left" w:pos="284"/>
        </w:tabs>
        <w:autoSpaceDE w:val="0"/>
        <w:autoSpaceDN w:val="0"/>
        <w:spacing w:before="92" w:after="0" w:line="283" w:lineRule="auto"/>
        <w:ind w:right="4"/>
        <w:rPr>
          <w:rFonts w:ascii="Times New Roman" w:hAnsi="Times New Roman" w:cs="Times New Roman"/>
          <w:sz w:val="24"/>
          <w:szCs w:val="24"/>
          <w:lang w:val="sr-Latn-CS"/>
        </w:rPr>
      </w:pPr>
      <w:r w:rsidRPr="00970359">
        <w:rPr>
          <w:rFonts w:ascii="Times New Roman" w:hAnsi="Times New Roman" w:cs="Times New Roman"/>
          <w:sz w:val="24"/>
          <w:szCs w:val="24"/>
          <w:lang w:val="sr-Latn-CS"/>
        </w:rPr>
        <w:t>Konkurs se mora raspisati tri (3) meseca pre isteka postojećeg mandata Glavnog Izvršnog Direktora.</w:t>
      </w:r>
    </w:p>
    <w:p w:rsidR="00133968" w:rsidRPr="00970359" w:rsidRDefault="00133968" w:rsidP="00133968">
      <w:pPr>
        <w:pStyle w:val="ListParagraph"/>
        <w:rPr>
          <w:rFonts w:ascii="Times New Roman" w:hAnsi="Times New Roman" w:cs="Times New Roman"/>
          <w:sz w:val="24"/>
          <w:szCs w:val="24"/>
          <w:lang w:val="sr-Latn-CS"/>
        </w:rPr>
      </w:pPr>
    </w:p>
    <w:p w:rsidR="00133968" w:rsidRPr="00970359" w:rsidRDefault="00133968" w:rsidP="00133968">
      <w:pPr>
        <w:pStyle w:val="ListParagraph"/>
        <w:widowControl w:val="0"/>
        <w:numPr>
          <w:ilvl w:val="0"/>
          <w:numId w:val="54"/>
        </w:numPr>
        <w:tabs>
          <w:tab w:val="left" w:pos="284"/>
        </w:tabs>
        <w:autoSpaceDE w:val="0"/>
        <w:autoSpaceDN w:val="0"/>
        <w:spacing w:before="92" w:after="0" w:line="283" w:lineRule="auto"/>
        <w:ind w:right="4"/>
        <w:rPr>
          <w:rFonts w:ascii="Times New Roman" w:hAnsi="Times New Roman" w:cs="Times New Roman"/>
          <w:sz w:val="24"/>
          <w:szCs w:val="24"/>
          <w:lang w:val="sr-Latn-CS"/>
        </w:rPr>
      </w:pPr>
      <w:r w:rsidRPr="00970359">
        <w:rPr>
          <w:rFonts w:ascii="Times New Roman" w:hAnsi="Times New Roman" w:cs="Times New Roman"/>
          <w:sz w:val="24"/>
          <w:szCs w:val="24"/>
          <w:lang w:val="sr-Latn-CS"/>
        </w:rPr>
        <w:t>NKM objavljuje javni konkurs na zvaničnom sajtu NKM-a iu sredstvima informisanja, na službenim jezicima Republike Kosovo, za period ne kraći od petnaest (15) kalendarskih dana.</w:t>
      </w:r>
    </w:p>
    <w:p w:rsidR="00133968" w:rsidRPr="00970359" w:rsidRDefault="00133968" w:rsidP="00133968">
      <w:pPr>
        <w:pStyle w:val="ListParagraph"/>
        <w:tabs>
          <w:tab w:val="left" w:pos="284"/>
        </w:tabs>
        <w:ind w:left="284" w:hanging="284"/>
        <w:rPr>
          <w:rFonts w:ascii="Times New Roman" w:hAnsi="Times New Roman" w:cs="Times New Roman"/>
          <w:sz w:val="24"/>
          <w:szCs w:val="24"/>
          <w:lang w:val="sr-Latn-CS"/>
        </w:rPr>
      </w:pPr>
    </w:p>
    <w:p w:rsidR="00D90D79" w:rsidRPr="00970359" w:rsidRDefault="00133968">
      <w:pPr>
        <w:pStyle w:val="NoSpacing"/>
        <w:numPr>
          <w:ilvl w:val="0"/>
          <w:numId w:val="54"/>
        </w:numPr>
        <w:tabs>
          <w:tab w:val="left" w:pos="1134"/>
        </w:tabs>
        <w:rPr>
          <w:szCs w:val="24"/>
          <w:lang w:val="sr-Latn-CS"/>
        </w:rPr>
      </w:pPr>
      <w:r w:rsidRPr="00970359">
        <w:rPr>
          <w:szCs w:val="24"/>
          <w:lang w:val="sr-Latn-CS"/>
        </w:rPr>
        <w:t>Raspisivanjekonkursaizstava 3. ovogčlana, izmeđuostalog, sadrži:</w:t>
      </w:r>
    </w:p>
    <w:p w:rsidR="00133968" w:rsidRPr="00970359" w:rsidRDefault="00133968" w:rsidP="00133968">
      <w:pPr>
        <w:pStyle w:val="NoSpacing"/>
        <w:tabs>
          <w:tab w:val="left" w:pos="1134"/>
        </w:tabs>
        <w:ind w:left="393"/>
        <w:rPr>
          <w:szCs w:val="24"/>
          <w:lang w:val="sr-Latn-CS"/>
        </w:rPr>
      </w:pPr>
    </w:p>
    <w:p w:rsidR="00133968" w:rsidRPr="00970359" w:rsidRDefault="00277ACE" w:rsidP="00133968">
      <w:pPr>
        <w:pStyle w:val="NoSpacing"/>
        <w:tabs>
          <w:tab w:val="left" w:pos="993"/>
        </w:tabs>
        <w:ind w:left="993" w:hanging="426"/>
        <w:rPr>
          <w:szCs w:val="24"/>
          <w:lang w:val="sr-Latn-CS"/>
        </w:rPr>
      </w:pPr>
      <w:r w:rsidRPr="00970359">
        <w:rPr>
          <w:szCs w:val="24"/>
          <w:lang w:val="sr-Latn-CS"/>
        </w:rPr>
        <w:tab/>
      </w:r>
      <w:r w:rsidR="00133968" w:rsidRPr="00970359">
        <w:rPr>
          <w:szCs w:val="24"/>
          <w:lang w:val="sr-Latn-CS"/>
        </w:rPr>
        <w:t>5.1. naziv radnog mesta za koje se raspisuje konkurs;</w:t>
      </w:r>
    </w:p>
    <w:p w:rsidR="00133968" w:rsidRPr="00970359" w:rsidRDefault="00133968" w:rsidP="00133968">
      <w:pPr>
        <w:pStyle w:val="NoSpacing"/>
        <w:tabs>
          <w:tab w:val="left" w:pos="993"/>
        </w:tabs>
        <w:ind w:left="993" w:hanging="426"/>
        <w:rPr>
          <w:szCs w:val="24"/>
          <w:lang w:val="sr-Latn-CS"/>
        </w:rPr>
      </w:pPr>
    </w:p>
    <w:p w:rsidR="00133968" w:rsidRPr="00970359" w:rsidRDefault="00277ACE" w:rsidP="00133968">
      <w:pPr>
        <w:pStyle w:val="NoSpacing"/>
        <w:tabs>
          <w:tab w:val="left" w:pos="993"/>
        </w:tabs>
        <w:ind w:left="993" w:hanging="426"/>
        <w:rPr>
          <w:szCs w:val="24"/>
          <w:lang w:val="sr-Latn-CS"/>
        </w:rPr>
      </w:pPr>
      <w:r w:rsidRPr="00970359">
        <w:rPr>
          <w:szCs w:val="24"/>
          <w:lang w:val="sr-Latn-CS"/>
        </w:rPr>
        <w:tab/>
      </w:r>
      <w:r w:rsidR="00133968" w:rsidRPr="00970359">
        <w:rPr>
          <w:szCs w:val="24"/>
          <w:lang w:val="sr-Latn-CS"/>
        </w:rPr>
        <w:t>5.2. opšti opis poslova za radno mesto za koje se raspisuje konkurs, opšte formalne uslove;</w:t>
      </w:r>
    </w:p>
    <w:p w:rsidR="00133968" w:rsidRPr="00970359" w:rsidRDefault="00133968" w:rsidP="00133968">
      <w:pPr>
        <w:pStyle w:val="NoSpacing"/>
        <w:tabs>
          <w:tab w:val="left" w:pos="993"/>
        </w:tabs>
        <w:ind w:left="993" w:hanging="426"/>
        <w:rPr>
          <w:szCs w:val="24"/>
          <w:lang w:val="sr-Latn-CS"/>
        </w:rPr>
      </w:pPr>
    </w:p>
    <w:p w:rsidR="00133968" w:rsidRPr="00970359" w:rsidRDefault="00277ACE" w:rsidP="00133968">
      <w:pPr>
        <w:pStyle w:val="NoSpacing"/>
        <w:tabs>
          <w:tab w:val="left" w:pos="993"/>
        </w:tabs>
        <w:ind w:left="993" w:hanging="426"/>
        <w:rPr>
          <w:szCs w:val="24"/>
          <w:lang w:val="sr-Latn-CS"/>
        </w:rPr>
      </w:pPr>
      <w:r w:rsidRPr="00970359">
        <w:rPr>
          <w:szCs w:val="24"/>
          <w:lang w:val="sr-Latn-CS"/>
        </w:rPr>
        <w:tab/>
      </w:r>
      <w:r w:rsidR="00133968" w:rsidRPr="00970359">
        <w:rPr>
          <w:szCs w:val="24"/>
          <w:lang w:val="sr-Latn-CS"/>
        </w:rPr>
        <w:t>5.3. znanja, veštine i kvalitete koji se ocenjuju u konkursnom postupku (opšti neophodni uslovi);</w:t>
      </w:r>
    </w:p>
    <w:p w:rsidR="00133968" w:rsidRPr="00970359" w:rsidRDefault="00133968" w:rsidP="00133968">
      <w:pPr>
        <w:pStyle w:val="NoSpacing"/>
        <w:tabs>
          <w:tab w:val="left" w:pos="993"/>
        </w:tabs>
        <w:ind w:left="993" w:hanging="426"/>
        <w:rPr>
          <w:szCs w:val="24"/>
          <w:lang w:val="sr-Latn-CS"/>
        </w:rPr>
      </w:pPr>
    </w:p>
    <w:p w:rsidR="00133968" w:rsidRPr="00970359" w:rsidRDefault="00277ACE" w:rsidP="00133968">
      <w:pPr>
        <w:pStyle w:val="NoSpacing"/>
        <w:tabs>
          <w:tab w:val="left" w:pos="993"/>
        </w:tabs>
        <w:ind w:left="993" w:hanging="426"/>
        <w:rPr>
          <w:szCs w:val="24"/>
          <w:lang w:val="sr-Latn-CS"/>
        </w:rPr>
      </w:pPr>
      <w:r w:rsidRPr="00970359">
        <w:rPr>
          <w:szCs w:val="24"/>
          <w:lang w:val="sr-Latn-CS"/>
        </w:rPr>
        <w:tab/>
      </w:r>
      <w:r w:rsidR="00133968" w:rsidRPr="00970359">
        <w:rPr>
          <w:szCs w:val="24"/>
          <w:lang w:val="sr-Latn-CS"/>
        </w:rPr>
        <w:t>5.4. posebne uslove koje moraju da ispunjavaju kandidati prema stavu 2 člana 5 ove  uredbe;</w:t>
      </w:r>
    </w:p>
    <w:p w:rsidR="00133968" w:rsidRPr="00970359" w:rsidRDefault="00133968" w:rsidP="00133968">
      <w:pPr>
        <w:pStyle w:val="NoSpacing"/>
        <w:tabs>
          <w:tab w:val="left" w:pos="993"/>
        </w:tabs>
        <w:ind w:left="993" w:hanging="426"/>
        <w:rPr>
          <w:szCs w:val="24"/>
          <w:lang w:val="sr-Latn-CS"/>
        </w:rPr>
      </w:pPr>
    </w:p>
    <w:p w:rsidR="00133968" w:rsidRPr="00970359" w:rsidRDefault="00277ACE" w:rsidP="00133968">
      <w:pPr>
        <w:pStyle w:val="NoSpacing"/>
        <w:tabs>
          <w:tab w:val="left" w:pos="993"/>
        </w:tabs>
        <w:ind w:left="993" w:hanging="426"/>
        <w:rPr>
          <w:szCs w:val="24"/>
          <w:lang w:val="sr-Latn-CS"/>
        </w:rPr>
      </w:pPr>
      <w:r w:rsidRPr="00970359">
        <w:rPr>
          <w:szCs w:val="24"/>
          <w:lang w:val="sr-Latn-CS"/>
        </w:rPr>
        <w:tab/>
      </w:r>
      <w:r w:rsidR="00133968" w:rsidRPr="00970359">
        <w:rPr>
          <w:szCs w:val="24"/>
          <w:lang w:val="sr-Latn-CS"/>
        </w:rPr>
        <w:t>5.5. dokumentaciju koja se podnosi za prijavu, način, postupak i rok za podnošenje prijave;</w:t>
      </w:r>
    </w:p>
    <w:p w:rsidR="00D90D79" w:rsidRPr="00970359" w:rsidRDefault="00D90D79">
      <w:pPr>
        <w:pStyle w:val="NoSpacing"/>
        <w:tabs>
          <w:tab w:val="left" w:pos="993"/>
        </w:tabs>
        <w:ind w:left="0" w:firstLine="0"/>
        <w:rPr>
          <w:szCs w:val="24"/>
          <w:lang w:val="sr-Latn-CS"/>
        </w:rPr>
      </w:pPr>
    </w:p>
    <w:p w:rsidR="00133968" w:rsidRPr="00970359" w:rsidRDefault="00277ACE" w:rsidP="00133968">
      <w:pPr>
        <w:pStyle w:val="NoSpacing"/>
        <w:tabs>
          <w:tab w:val="left" w:pos="993"/>
        </w:tabs>
        <w:ind w:left="993" w:hanging="426"/>
        <w:rPr>
          <w:szCs w:val="24"/>
          <w:lang w:val="sr-Latn-CS"/>
        </w:rPr>
      </w:pPr>
      <w:r w:rsidRPr="00970359">
        <w:rPr>
          <w:szCs w:val="24"/>
          <w:lang w:val="sr-Latn-CS"/>
        </w:rPr>
        <w:tab/>
      </w:r>
      <w:r w:rsidR="00133968" w:rsidRPr="00970359">
        <w:rPr>
          <w:szCs w:val="24"/>
          <w:lang w:val="sr-Latn-CS"/>
        </w:rPr>
        <w:t>5.6. rok za podnošenje prijava, kao i</w:t>
      </w:r>
    </w:p>
    <w:p w:rsidR="00133968" w:rsidRPr="00970359" w:rsidRDefault="00133968" w:rsidP="00133968">
      <w:pPr>
        <w:pStyle w:val="NoSpacing"/>
        <w:tabs>
          <w:tab w:val="left" w:pos="993"/>
        </w:tabs>
        <w:ind w:left="993" w:hanging="426"/>
        <w:rPr>
          <w:szCs w:val="24"/>
          <w:lang w:val="sr-Latn-CS"/>
        </w:rPr>
      </w:pPr>
    </w:p>
    <w:p w:rsidR="00133968" w:rsidRPr="00970359" w:rsidRDefault="00277ACE" w:rsidP="00133968">
      <w:pPr>
        <w:pStyle w:val="NoSpacing"/>
        <w:tabs>
          <w:tab w:val="left" w:pos="993"/>
        </w:tabs>
        <w:ind w:left="993" w:hanging="426"/>
        <w:rPr>
          <w:szCs w:val="24"/>
          <w:lang w:val="sr-Latn-CS"/>
        </w:rPr>
      </w:pPr>
      <w:r w:rsidRPr="00970359">
        <w:rPr>
          <w:szCs w:val="24"/>
          <w:lang w:val="sr-Latn-CS"/>
        </w:rPr>
        <w:tab/>
      </w:r>
      <w:r w:rsidR="00133968" w:rsidRPr="00970359">
        <w:rPr>
          <w:szCs w:val="24"/>
          <w:lang w:val="sr-Latn-CS"/>
        </w:rPr>
        <w:t>5.7. uputstvo o posledicama koje kandidat snosi u slučaju nepodnošenja prijave i prateće dokumentacije u roku utvrđenom konkursom.</w:t>
      </w:r>
    </w:p>
    <w:p w:rsidR="00D90D79" w:rsidRPr="00970359" w:rsidRDefault="00277ACE">
      <w:pPr>
        <w:widowControl w:val="0"/>
        <w:tabs>
          <w:tab w:val="left" w:pos="567"/>
        </w:tabs>
        <w:autoSpaceDE w:val="0"/>
        <w:autoSpaceDN w:val="0"/>
        <w:spacing w:before="146" w:after="0" w:line="240" w:lineRule="auto"/>
        <w:ind w:left="284" w:firstLine="0"/>
        <w:rPr>
          <w:szCs w:val="24"/>
        </w:rPr>
      </w:pPr>
      <w:r w:rsidRPr="00970359">
        <w:rPr>
          <w:szCs w:val="24"/>
        </w:rPr>
        <w:t>6</w:t>
      </w:r>
      <w:r w:rsidR="00D70E62" w:rsidRPr="00970359">
        <w:rPr>
          <w:szCs w:val="24"/>
        </w:rPr>
        <w:t>.</w:t>
      </w:r>
      <w:r w:rsidR="00133968" w:rsidRPr="00970359">
        <w:rPr>
          <w:szCs w:val="24"/>
        </w:rPr>
        <w:t>Raspisivanje</w:t>
      </w:r>
      <w:r w:rsidR="00970359">
        <w:rPr>
          <w:szCs w:val="24"/>
        </w:rPr>
        <w:t xml:space="preserve"> </w:t>
      </w:r>
      <w:r w:rsidR="00133968" w:rsidRPr="00970359">
        <w:rPr>
          <w:szCs w:val="24"/>
        </w:rPr>
        <w:t>konkursa, obrazaci</w:t>
      </w:r>
      <w:r w:rsidR="00970359">
        <w:rPr>
          <w:szCs w:val="24"/>
        </w:rPr>
        <w:t xml:space="preserve"> </w:t>
      </w:r>
      <w:r w:rsidR="00133968" w:rsidRPr="00970359">
        <w:rPr>
          <w:szCs w:val="24"/>
        </w:rPr>
        <w:t>sadržaj</w:t>
      </w:r>
      <w:r w:rsidR="00970359">
        <w:rPr>
          <w:szCs w:val="24"/>
        </w:rPr>
        <w:t xml:space="preserve"> </w:t>
      </w:r>
      <w:r w:rsidR="00133968" w:rsidRPr="00970359">
        <w:rPr>
          <w:szCs w:val="24"/>
        </w:rPr>
        <w:t>prijavei</w:t>
      </w:r>
      <w:r w:rsidR="00970359">
        <w:rPr>
          <w:szCs w:val="24"/>
        </w:rPr>
        <w:t xml:space="preserve"> </w:t>
      </w:r>
      <w:r w:rsidR="00133968" w:rsidRPr="00970359">
        <w:rPr>
          <w:szCs w:val="24"/>
        </w:rPr>
        <w:t>drugu</w:t>
      </w:r>
      <w:r w:rsidR="00970359">
        <w:rPr>
          <w:szCs w:val="24"/>
        </w:rPr>
        <w:t xml:space="preserve"> </w:t>
      </w:r>
      <w:r w:rsidR="00133968" w:rsidRPr="00970359">
        <w:rPr>
          <w:szCs w:val="24"/>
        </w:rPr>
        <w:t>dokumentaciju</w:t>
      </w:r>
      <w:r w:rsidR="00970359">
        <w:rPr>
          <w:szCs w:val="24"/>
        </w:rPr>
        <w:t xml:space="preserve"> </w:t>
      </w:r>
      <w:r w:rsidR="00133968" w:rsidRPr="00970359">
        <w:rPr>
          <w:szCs w:val="24"/>
        </w:rPr>
        <w:t>priprema JLJR, u  koordinaciji</w:t>
      </w:r>
      <w:r w:rsidR="00970359">
        <w:rPr>
          <w:szCs w:val="24"/>
        </w:rPr>
        <w:t xml:space="preserve"> </w:t>
      </w:r>
      <w:r w:rsidR="00133968" w:rsidRPr="00970359">
        <w:rPr>
          <w:szCs w:val="24"/>
        </w:rPr>
        <w:t>sa</w:t>
      </w:r>
      <w:r w:rsidR="00970359">
        <w:rPr>
          <w:szCs w:val="24"/>
        </w:rPr>
        <w:t xml:space="preserve"> </w:t>
      </w:r>
      <w:r w:rsidR="00133968" w:rsidRPr="00970359">
        <w:rPr>
          <w:szCs w:val="24"/>
        </w:rPr>
        <w:t>rukovodiocem</w:t>
      </w:r>
      <w:r w:rsidR="00970359">
        <w:rPr>
          <w:szCs w:val="24"/>
        </w:rPr>
        <w:t xml:space="preserve"> </w:t>
      </w:r>
      <w:r w:rsidR="00133968" w:rsidRPr="00970359">
        <w:rPr>
          <w:szCs w:val="24"/>
        </w:rPr>
        <w:t>institucije.</w:t>
      </w:r>
    </w:p>
    <w:p w:rsidR="00133968" w:rsidRPr="00970359" w:rsidRDefault="00133968" w:rsidP="00133968">
      <w:pPr>
        <w:pStyle w:val="ListParagraph"/>
        <w:widowControl w:val="0"/>
        <w:tabs>
          <w:tab w:val="left" w:pos="567"/>
        </w:tabs>
        <w:autoSpaceDE w:val="0"/>
        <w:autoSpaceDN w:val="0"/>
        <w:spacing w:before="146" w:after="0" w:line="240" w:lineRule="auto"/>
        <w:ind w:left="644"/>
        <w:jc w:val="both"/>
        <w:rPr>
          <w:rFonts w:ascii="Times New Roman" w:hAnsi="Times New Roman" w:cs="Times New Roman"/>
          <w:sz w:val="24"/>
          <w:szCs w:val="24"/>
          <w:lang w:val="sr-Latn-CS"/>
        </w:rPr>
      </w:pPr>
    </w:p>
    <w:p w:rsidR="00133968" w:rsidRPr="00970359" w:rsidRDefault="00133968" w:rsidP="00133968">
      <w:pPr>
        <w:pStyle w:val="ListParagraph"/>
        <w:numPr>
          <w:ilvl w:val="0"/>
          <w:numId w:val="28"/>
        </w:numPr>
        <w:autoSpaceDE w:val="0"/>
        <w:autoSpaceDN w:val="0"/>
        <w:adjustRightInd w:val="0"/>
        <w:spacing w:after="0" w:line="240" w:lineRule="auto"/>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Svi konkursi moraju da sadrže i sledeće napomene:</w:t>
      </w:r>
    </w:p>
    <w:p w:rsidR="00133968" w:rsidRPr="00970359" w:rsidRDefault="00133968" w:rsidP="00133968">
      <w:pPr>
        <w:autoSpaceDE w:val="0"/>
        <w:autoSpaceDN w:val="0"/>
        <w:adjustRightInd w:val="0"/>
        <w:spacing w:after="0" w:line="240" w:lineRule="auto"/>
        <w:rPr>
          <w:szCs w:val="24"/>
        </w:rPr>
      </w:pPr>
    </w:p>
    <w:p w:rsidR="00133968" w:rsidRPr="00970359" w:rsidRDefault="00133968" w:rsidP="00133968">
      <w:pPr>
        <w:pStyle w:val="ListParagraph"/>
        <w:ind w:left="993" w:hanging="426"/>
        <w:rPr>
          <w:rFonts w:ascii="Times New Roman" w:hAnsi="Times New Roman" w:cs="Times New Roman"/>
          <w:sz w:val="24"/>
          <w:szCs w:val="24"/>
          <w:lang w:val="sr-Latn-CS"/>
        </w:rPr>
      </w:pPr>
      <w:r w:rsidRPr="00970359">
        <w:rPr>
          <w:rFonts w:ascii="Times New Roman" w:hAnsi="Times New Roman" w:cs="Times New Roman"/>
          <w:sz w:val="24"/>
          <w:szCs w:val="24"/>
          <w:lang w:val="sr-Latn-CS"/>
        </w:rPr>
        <w:t>7.1. Nevećinske zajednice i njihovi pripadnici imaju pravo na pravičnu i proporcionalnu zastupljenost u Civilnoj Službi Kosova, kao što je navedeno u Zakonu o Javnim Službenicima.</w:t>
      </w:r>
    </w:p>
    <w:p w:rsidR="00133968" w:rsidRPr="00970359" w:rsidRDefault="00133968" w:rsidP="00133968">
      <w:pPr>
        <w:pStyle w:val="ListParagraph"/>
        <w:ind w:left="993" w:hanging="426"/>
        <w:rPr>
          <w:rFonts w:ascii="Times New Roman" w:hAnsi="Times New Roman" w:cs="Times New Roman"/>
          <w:sz w:val="24"/>
          <w:szCs w:val="24"/>
          <w:lang w:val="sr-Latn-CS"/>
        </w:rPr>
      </w:pPr>
    </w:p>
    <w:p w:rsidR="00133968" w:rsidRPr="00970359" w:rsidRDefault="00133968" w:rsidP="00133968">
      <w:pPr>
        <w:pStyle w:val="ListParagraph"/>
        <w:ind w:left="993" w:hanging="426"/>
        <w:rPr>
          <w:rFonts w:ascii="Times New Roman" w:hAnsi="Times New Roman" w:cs="Times New Roman"/>
          <w:sz w:val="24"/>
          <w:szCs w:val="24"/>
          <w:lang w:val="sr-Latn-CS"/>
        </w:rPr>
      </w:pPr>
      <w:r w:rsidRPr="00970359">
        <w:rPr>
          <w:rFonts w:ascii="Times New Roman" w:hAnsi="Times New Roman" w:cs="Times New Roman"/>
          <w:sz w:val="24"/>
          <w:szCs w:val="24"/>
          <w:lang w:val="sr-Latn-CS"/>
        </w:rPr>
        <w:t>7.2. Podzastupljeni pol se ohrabruje da se prijavi za više rukovodeće pozicije u skladu sa Zakonom o Javnim Službenicima.</w:t>
      </w:r>
    </w:p>
    <w:p w:rsidR="00133968" w:rsidRPr="00970359" w:rsidRDefault="00133968" w:rsidP="00133968">
      <w:pPr>
        <w:pStyle w:val="ListParagraph"/>
        <w:ind w:left="993" w:hanging="426"/>
        <w:rPr>
          <w:rFonts w:ascii="Times New Roman" w:hAnsi="Times New Roman" w:cs="Times New Roman"/>
          <w:sz w:val="24"/>
          <w:szCs w:val="24"/>
          <w:lang w:val="sr-Latn-CS"/>
        </w:rPr>
      </w:pPr>
    </w:p>
    <w:p w:rsidR="00133968" w:rsidRPr="00970359" w:rsidRDefault="00133968" w:rsidP="00133968">
      <w:pPr>
        <w:pStyle w:val="ListParagraph"/>
        <w:ind w:left="993" w:hanging="426"/>
        <w:rPr>
          <w:rFonts w:ascii="Times New Roman" w:hAnsi="Times New Roman" w:cs="Times New Roman"/>
          <w:sz w:val="24"/>
          <w:szCs w:val="24"/>
          <w:lang w:val="sr-Latn-CS"/>
        </w:rPr>
      </w:pPr>
      <w:r w:rsidRPr="00970359">
        <w:rPr>
          <w:rFonts w:ascii="Times New Roman" w:hAnsi="Times New Roman" w:cs="Times New Roman"/>
          <w:sz w:val="24"/>
          <w:szCs w:val="24"/>
          <w:lang w:val="sr-Latn-CS"/>
        </w:rPr>
        <w:t>7.3. Prijave podnete nakon isteka roka se ne primaju, a nepotpune prijave se odbijaju.</w:t>
      </w:r>
    </w:p>
    <w:p w:rsidR="00133968" w:rsidRPr="00970359" w:rsidRDefault="00133968" w:rsidP="00133968">
      <w:pPr>
        <w:pStyle w:val="ListParagraph"/>
        <w:ind w:left="993" w:hanging="426"/>
        <w:rPr>
          <w:rFonts w:ascii="Times New Roman" w:hAnsi="Times New Roman" w:cs="Times New Roman"/>
          <w:sz w:val="24"/>
          <w:szCs w:val="24"/>
          <w:lang w:val="sr-Latn-CS"/>
        </w:rPr>
      </w:pPr>
    </w:p>
    <w:p w:rsidR="00133968" w:rsidRPr="00970359" w:rsidRDefault="00133968" w:rsidP="00133968">
      <w:pPr>
        <w:pStyle w:val="ListParagraph"/>
        <w:ind w:left="993" w:hanging="426"/>
        <w:jc w:val="both"/>
        <w:rPr>
          <w:rFonts w:ascii="Times New Roman" w:hAnsi="Times New Roman" w:cs="Times New Roman"/>
          <w:b/>
          <w:sz w:val="24"/>
          <w:szCs w:val="24"/>
          <w:lang w:val="sr-Latn-CS"/>
        </w:rPr>
      </w:pPr>
      <w:r w:rsidRPr="00970359">
        <w:rPr>
          <w:rFonts w:ascii="Times New Roman" w:hAnsi="Times New Roman" w:cs="Times New Roman"/>
          <w:sz w:val="24"/>
          <w:szCs w:val="24"/>
          <w:lang w:val="sr-Latn-CS"/>
        </w:rPr>
        <w:t xml:space="preserve">7.4. Raspisivanje  konkursa se objavljuje u skladu sa Zakonom o upotrebi jezika. </w:t>
      </w:r>
    </w:p>
    <w:p w:rsidR="00133968" w:rsidRPr="00970359" w:rsidRDefault="00133968" w:rsidP="00133968">
      <w:pPr>
        <w:pStyle w:val="NoSpacing"/>
        <w:jc w:val="center"/>
        <w:rPr>
          <w:b/>
          <w:szCs w:val="24"/>
          <w:lang w:val="sr-Latn-CS"/>
        </w:rPr>
      </w:pPr>
    </w:p>
    <w:p w:rsidR="00133968" w:rsidRPr="00970359" w:rsidRDefault="00133968" w:rsidP="00133968">
      <w:pPr>
        <w:pStyle w:val="NoSpacing"/>
        <w:jc w:val="center"/>
        <w:rPr>
          <w:b/>
          <w:szCs w:val="24"/>
          <w:lang w:val="sr-Latn-CS"/>
        </w:rPr>
      </w:pPr>
      <w:r w:rsidRPr="00970359">
        <w:rPr>
          <w:b/>
          <w:szCs w:val="24"/>
          <w:lang w:val="sr-Latn-CS"/>
        </w:rPr>
        <w:t>Član 7</w:t>
      </w:r>
    </w:p>
    <w:p w:rsidR="00133968" w:rsidRPr="00970359" w:rsidRDefault="00133968" w:rsidP="00133968">
      <w:pPr>
        <w:pStyle w:val="NoSpacing"/>
        <w:jc w:val="center"/>
        <w:rPr>
          <w:b/>
          <w:szCs w:val="24"/>
          <w:lang w:val="sr-Latn-CS"/>
        </w:rPr>
      </w:pPr>
      <w:r w:rsidRPr="00970359">
        <w:rPr>
          <w:b/>
          <w:szCs w:val="24"/>
          <w:lang w:val="sr-Latn-CS"/>
        </w:rPr>
        <w:t>Potrebna dokumenta i način prijave</w:t>
      </w:r>
    </w:p>
    <w:p w:rsidR="00133968" w:rsidRPr="00970359" w:rsidRDefault="00133968" w:rsidP="00133968">
      <w:pPr>
        <w:pStyle w:val="NoSpacing"/>
        <w:jc w:val="center"/>
        <w:rPr>
          <w:b/>
          <w:szCs w:val="24"/>
          <w:lang w:val="sr-Latn-CS"/>
        </w:rPr>
      </w:pPr>
    </w:p>
    <w:p w:rsidR="00133968" w:rsidRPr="00970359" w:rsidRDefault="00133968" w:rsidP="00133968">
      <w:pPr>
        <w:pStyle w:val="ListParagraph"/>
        <w:widowControl w:val="0"/>
        <w:numPr>
          <w:ilvl w:val="0"/>
          <w:numId w:val="5"/>
        </w:numPr>
        <w:tabs>
          <w:tab w:val="left" w:pos="393"/>
        </w:tabs>
        <w:autoSpaceDE w:val="0"/>
        <w:autoSpaceDN w:val="0"/>
        <w:spacing w:before="139" w:after="0" w:line="240" w:lineRule="auto"/>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Kandidat mora dostaviti sledeća dokumenta:</w:t>
      </w:r>
    </w:p>
    <w:p w:rsidR="00133968" w:rsidRPr="00970359" w:rsidRDefault="00133968" w:rsidP="00133968">
      <w:pPr>
        <w:pStyle w:val="ListParagraph"/>
        <w:widowControl w:val="0"/>
        <w:tabs>
          <w:tab w:val="left" w:pos="393"/>
        </w:tabs>
        <w:autoSpaceDE w:val="0"/>
        <w:autoSpaceDN w:val="0"/>
        <w:spacing w:before="139" w:after="0" w:line="240" w:lineRule="auto"/>
        <w:ind w:left="247"/>
        <w:jc w:val="both"/>
        <w:rPr>
          <w:rFonts w:ascii="Times New Roman" w:hAnsi="Times New Roman" w:cs="Times New Roman"/>
          <w:sz w:val="24"/>
          <w:szCs w:val="24"/>
          <w:lang w:val="sr-Latn-CS"/>
        </w:rPr>
      </w:pPr>
    </w:p>
    <w:p w:rsidR="00133968" w:rsidRPr="00970359" w:rsidRDefault="00133968" w:rsidP="00133968">
      <w:pPr>
        <w:pStyle w:val="ListParagraph"/>
        <w:widowControl w:val="0"/>
        <w:tabs>
          <w:tab w:val="left" w:pos="393"/>
        </w:tabs>
        <w:autoSpaceDE w:val="0"/>
        <w:autoSpaceDN w:val="0"/>
        <w:spacing w:before="139" w:after="0" w:line="240" w:lineRule="auto"/>
        <w:ind w:left="247"/>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 xml:space="preserve">  1.1 popunjenu</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prijavu</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sa</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potrebnim</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podacima;</w:t>
      </w:r>
    </w:p>
    <w:p w:rsidR="00133968" w:rsidRPr="00970359" w:rsidRDefault="00133968" w:rsidP="00133968">
      <w:pPr>
        <w:pStyle w:val="ListParagraph"/>
        <w:widowControl w:val="0"/>
        <w:tabs>
          <w:tab w:val="left" w:pos="393"/>
        </w:tabs>
        <w:autoSpaceDE w:val="0"/>
        <w:autoSpaceDN w:val="0"/>
        <w:spacing w:before="139" w:after="0" w:line="240" w:lineRule="auto"/>
        <w:ind w:left="247"/>
        <w:rPr>
          <w:rFonts w:ascii="Times New Roman" w:eastAsia="Times New Roman" w:hAnsi="Times New Roman" w:cs="Times New Roman"/>
          <w:color w:val="000000"/>
          <w:sz w:val="24"/>
          <w:szCs w:val="24"/>
          <w:lang w:val="sr-Latn-CS"/>
        </w:rPr>
      </w:pPr>
    </w:p>
    <w:p w:rsidR="00133968" w:rsidRPr="00970359" w:rsidRDefault="00133968" w:rsidP="00133968">
      <w:pPr>
        <w:pStyle w:val="ListParagraph"/>
        <w:widowControl w:val="0"/>
        <w:tabs>
          <w:tab w:val="left" w:pos="393"/>
        </w:tabs>
        <w:autoSpaceDE w:val="0"/>
        <w:autoSpaceDN w:val="0"/>
        <w:spacing w:before="139" w:after="0" w:line="240" w:lineRule="auto"/>
        <w:ind w:left="247"/>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1.2. uverenje o državljanstvu</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Republike</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Kosovo;</w:t>
      </w:r>
    </w:p>
    <w:p w:rsidR="00133968" w:rsidRPr="00970359" w:rsidRDefault="00133968" w:rsidP="00133968">
      <w:pPr>
        <w:pStyle w:val="ListParagraph"/>
        <w:widowControl w:val="0"/>
        <w:tabs>
          <w:tab w:val="left" w:pos="393"/>
        </w:tabs>
        <w:autoSpaceDE w:val="0"/>
        <w:autoSpaceDN w:val="0"/>
        <w:spacing w:before="139" w:after="0" w:line="240" w:lineRule="auto"/>
        <w:ind w:left="247"/>
        <w:rPr>
          <w:rFonts w:ascii="Times New Roman" w:eastAsia="Times New Roman" w:hAnsi="Times New Roman" w:cs="Times New Roman"/>
          <w:color w:val="000000"/>
          <w:sz w:val="24"/>
          <w:szCs w:val="24"/>
          <w:lang w:val="sr-Latn-CS"/>
        </w:rPr>
      </w:pPr>
    </w:p>
    <w:p w:rsidR="00D90D79" w:rsidRPr="00970359" w:rsidRDefault="00133968" w:rsidP="00210B61">
      <w:pPr>
        <w:pStyle w:val="NoSpacing"/>
        <w:ind w:left="393" w:hanging="146"/>
        <w:rPr>
          <w:szCs w:val="24"/>
          <w:lang w:val="sr-Latn-CS"/>
        </w:rPr>
      </w:pPr>
      <w:r w:rsidRPr="00970359">
        <w:rPr>
          <w:szCs w:val="24"/>
          <w:lang w:val="sr-Latn-CS"/>
        </w:rPr>
        <w:t>1.3. kopija</w:t>
      </w:r>
      <w:r w:rsidR="0062724A">
        <w:rPr>
          <w:szCs w:val="24"/>
          <w:lang w:val="sr-Latn-CS"/>
        </w:rPr>
        <w:t xml:space="preserve"> </w:t>
      </w:r>
      <w:r w:rsidRPr="00970359">
        <w:rPr>
          <w:szCs w:val="24"/>
          <w:lang w:val="sr-Latn-CS"/>
        </w:rPr>
        <w:t>univerzitetske</w:t>
      </w:r>
      <w:r w:rsidR="0062724A">
        <w:rPr>
          <w:szCs w:val="24"/>
          <w:lang w:val="sr-Latn-CS"/>
        </w:rPr>
        <w:t xml:space="preserve"> </w:t>
      </w:r>
      <w:r w:rsidRPr="00970359">
        <w:rPr>
          <w:szCs w:val="24"/>
          <w:lang w:val="sr-Latn-CS"/>
        </w:rPr>
        <w:t>diplome</w:t>
      </w:r>
      <w:r w:rsidR="0062724A">
        <w:rPr>
          <w:szCs w:val="24"/>
          <w:lang w:val="sr-Latn-CS"/>
        </w:rPr>
        <w:t xml:space="preserve"> </w:t>
      </w:r>
      <w:r w:rsidRPr="00970359">
        <w:rPr>
          <w:szCs w:val="24"/>
          <w:lang w:val="sr-Latn-CS"/>
        </w:rPr>
        <w:t>koja</w:t>
      </w:r>
      <w:r w:rsidR="0062724A">
        <w:rPr>
          <w:szCs w:val="24"/>
          <w:lang w:val="sr-Latn-CS"/>
        </w:rPr>
        <w:t xml:space="preserve"> </w:t>
      </w:r>
      <w:r w:rsidRPr="00970359">
        <w:rPr>
          <w:szCs w:val="24"/>
          <w:lang w:val="sr-Latn-CS"/>
        </w:rPr>
        <w:t>važi</w:t>
      </w:r>
      <w:r w:rsidR="0062724A">
        <w:rPr>
          <w:szCs w:val="24"/>
          <w:lang w:val="sr-Latn-CS"/>
        </w:rPr>
        <w:t xml:space="preserve"> </w:t>
      </w:r>
      <w:r w:rsidRPr="00970359">
        <w:rPr>
          <w:szCs w:val="24"/>
          <w:lang w:val="sr-Latn-CS"/>
        </w:rPr>
        <w:t>naKosovu, overena, dok u slučaju diploma izdrugihzemalja, diplome</w:t>
      </w:r>
      <w:r w:rsidR="0062724A">
        <w:rPr>
          <w:szCs w:val="24"/>
          <w:lang w:val="sr-Latn-CS"/>
        </w:rPr>
        <w:t xml:space="preserve"> </w:t>
      </w:r>
      <w:r w:rsidRPr="00970359">
        <w:rPr>
          <w:szCs w:val="24"/>
          <w:lang w:val="sr-Latn-CS"/>
        </w:rPr>
        <w:t>moraju</w:t>
      </w:r>
      <w:r w:rsidR="0062724A">
        <w:rPr>
          <w:szCs w:val="24"/>
          <w:lang w:val="sr-Latn-CS"/>
        </w:rPr>
        <w:t xml:space="preserve"> </w:t>
      </w:r>
      <w:r w:rsidRPr="00970359">
        <w:rPr>
          <w:szCs w:val="24"/>
          <w:lang w:val="sr-Latn-CS"/>
        </w:rPr>
        <w:t>biti</w:t>
      </w:r>
      <w:r w:rsidR="0062724A">
        <w:rPr>
          <w:szCs w:val="24"/>
          <w:lang w:val="sr-Latn-CS"/>
        </w:rPr>
        <w:t xml:space="preserve"> </w:t>
      </w:r>
      <w:r w:rsidRPr="00970359">
        <w:rPr>
          <w:szCs w:val="24"/>
          <w:lang w:val="sr-Latn-CS"/>
        </w:rPr>
        <w:t>overene</w:t>
      </w:r>
      <w:r w:rsidR="0062724A">
        <w:rPr>
          <w:szCs w:val="24"/>
          <w:lang w:val="sr-Latn-CS"/>
        </w:rPr>
        <w:t xml:space="preserve"> </w:t>
      </w:r>
      <w:r w:rsidRPr="00970359">
        <w:rPr>
          <w:szCs w:val="24"/>
          <w:lang w:val="sr-Latn-CS"/>
        </w:rPr>
        <w:t>kod</w:t>
      </w:r>
      <w:r w:rsidR="0062724A">
        <w:rPr>
          <w:szCs w:val="24"/>
          <w:lang w:val="sr-Latn-CS"/>
        </w:rPr>
        <w:t xml:space="preserve"> </w:t>
      </w:r>
      <w:r w:rsidRPr="00970359">
        <w:rPr>
          <w:szCs w:val="24"/>
          <w:lang w:val="sr-Latn-CS"/>
        </w:rPr>
        <w:t>notara;</w:t>
      </w:r>
    </w:p>
    <w:p w:rsidR="00133968" w:rsidRPr="00970359" w:rsidRDefault="00133968" w:rsidP="00133968">
      <w:pPr>
        <w:pStyle w:val="ListParagraph"/>
        <w:widowControl w:val="0"/>
        <w:tabs>
          <w:tab w:val="left" w:pos="393"/>
        </w:tabs>
        <w:autoSpaceDE w:val="0"/>
        <w:autoSpaceDN w:val="0"/>
        <w:spacing w:before="139" w:after="0" w:line="240" w:lineRule="auto"/>
        <w:ind w:left="247"/>
        <w:rPr>
          <w:rFonts w:ascii="Times New Roman" w:eastAsia="Times New Roman" w:hAnsi="Times New Roman" w:cs="Times New Roman"/>
          <w:color w:val="000000"/>
          <w:sz w:val="24"/>
          <w:szCs w:val="24"/>
          <w:lang w:val="sr-Latn-CS"/>
        </w:rPr>
      </w:pPr>
    </w:p>
    <w:p w:rsidR="00D90D79" w:rsidRPr="00970359" w:rsidRDefault="00133968">
      <w:pPr>
        <w:pStyle w:val="NoSpacing"/>
        <w:ind w:left="393" w:hanging="146"/>
        <w:rPr>
          <w:szCs w:val="24"/>
          <w:lang w:val="sr-Latn-CS"/>
        </w:rPr>
      </w:pPr>
      <w:r w:rsidRPr="00970359">
        <w:rPr>
          <w:szCs w:val="24"/>
          <w:lang w:val="sr-Latn-CS"/>
        </w:rPr>
        <w:t xml:space="preserve">1.4. </w:t>
      </w:r>
      <w:r w:rsidRPr="00970359">
        <w:rPr>
          <w:szCs w:val="24"/>
          <w:lang w:val="sr-Latn-CS"/>
        </w:rPr>
        <w:tab/>
        <w:t>uverenje</w:t>
      </w:r>
      <w:r w:rsidR="0062724A">
        <w:rPr>
          <w:szCs w:val="24"/>
          <w:lang w:val="sr-Latn-CS"/>
        </w:rPr>
        <w:t xml:space="preserve"> </w:t>
      </w:r>
      <w:r w:rsidRPr="00970359">
        <w:rPr>
          <w:szCs w:val="24"/>
          <w:lang w:val="sr-Latn-CS"/>
        </w:rPr>
        <w:t>izdato</w:t>
      </w:r>
      <w:r w:rsidR="0062724A">
        <w:rPr>
          <w:szCs w:val="24"/>
          <w:lang w:val="sr-Latn-CS"/>
        </w:rPr>
        <w:t xml:space="preserve"> </w:t>
      </w:r>
      <w:r w:rsidRPr="00970359">
        <w:rPr>
          <w:szCs w:val="24"/>
          <w:lang w:val="sr-Latn-CS"/>
        </w:rPr>
        <w:t>od</w:t>
      </w:r>
      <w:r w:rsidR="0062724A">
        <w:rPr>
          <w:szCs w:val="24"/>
          <w:lang w:val="sr-Latn-CS"/>
        </w:rPr>
        <w:t xml:space="preserve"> </w:t>
      </w:r>
      <w:r w:rsidRPr="00970359">
        <w:rPr>
          <w:szCs w:val="24"/>
          <w:lang w:val="sr-Latn-CS"/>
        </w:rPr>
        <w:t>strane</w:t>
      </w:r>
      <w:r w:rsidR="0062724A">
        <w:rPr>
          <w:szCs w:val="24"/>
          <w:lang w:val="sr-Latn-CS"/>
        </w:rPr>
        <w:t xml:space="preserve"> </w:t>
      </w:r>
      <w:r w:rsidRPr="00970359">
        <w:rPr>
          <w:szCs w:val="24"/>
          <w:lang w:val="sr-Latn-CS"/>
        </w:rPr>
        <w:t>suda</w:t>
      </w:r>
      <w:r w:rsidR="0062724A">
        <w:rPr>
          <w:szCs w:val="24"/>
          <w:lang w:val="sr-Latn-CS"/>
        </w:rPr>
        <w:t xml:space="preserve"> </w:t>
      </w:r>
      <w:r w:rsidRPr="00970359">
        <w:rPr>
          <w:szCs w:val="24"/>
          <w:lang w:val="sr-Latn-CS"/>
        </w:rPr>
        <w:t>kojim se dokazuje da za neko</w:t>
      </w:r>
      <w:r w:rsidR="0062724A">
        <w:rPr>
          <w:szCs w:val="24"/>
          <w:lang w:val="sr-Latn-CS"/>
        </w:rPr>
        <w:t xml:space="preserve"> </w:t>
      </w:r>
      <w:r w:rsidRPr="00970359">
        <w:rPr>
          <w:szCs w:val="24"/>
          <w:lang w:val="sr-Latn-CS"/>
        </w:rPr>
        <w:t>krivično</w:t>
      </w:r>
      <w:r w:rsidR="0062724A">
        <w:rPr>
          <w:szCs w:val="24"/>
          <w:lang w:val="sr-Latn-CS"/>
        </w:rPr>
        <w:t xml:space="preserve"> </w:t>
      </w:r>
      <w:r w:rsidRPr="00970359">
        <w:rPr>
          <w:szCs w:val="24"/>
          <w:lang w:val="sr-Latn-CS"/>
        </w:rPr>
        <w:t>delo</w:t>
      </w:r>
      <w:r w:rsidR="0062724A">
        <w:rPr>
          <w:szCs w:val="24"/>
          <w:lang w:val="sr-Latn-CS"/>
        </w:rPr>
        <w:t xml:space="preserve"> </w:t>
      </w:r>
      <w:r w:rsidRPr="00970359">
        <w:rPr>
          <w:szCs w:val="24"/>
          <w:lang w:val="sr-Latn-CS"/>
        </w:rPr>
        <w:t>nije</w:t>
      </w:r>
      <w:r w:rsidR="0062724A">
        <w:rPr>
          <w:szCs w:val="24"/>
          <w:lang w:val="sr-Latn-CS"/>
        </w:rPr>
        <w:t xml:space="preserve"> </w:t>
      </w:r>
      <w:r w:rsidRPr="00970359">
        <w:rPr>
          <w:szCs w:val="24"/>
          <w:lang w:val="sr-Latn-CS"/>
        </w:rPr>
        <w:t>izreče</w:t>
      </w:r>
      <w:r w:rsidR="0062724A">
        <w:rPr>
          <w:szCs w:val="24"/>
          <w:lang w:val="sr-Latn-CS"/>
        </w:rPr>
        <w:t xml:space="preserve"> </w:t>
      </w:r>
      <w:r w:rsidRPr="00970359">
        <w:rPr>
          <w:szCs w:val="24"/>
          <w:lang w:val="sr-Latn-CS"/>
        </w:rPr>
        <w:t>na</w:t>
      </w:r>
      <w:r w:rsidR="0062724A">
        <w:rPr>
          <w:szCs w:val="24"/>
          <w:lang w:val="sr-Latn-CS"/>
        </w:rPr>
        <w:t xml:space="preserve"> </w:t>
      </w:r>
      <w:r w:rsidRPr="00970359">
        <w:rPr>
          <w:szCs w:val="24"/>
          <w:lang w:val="sr-Latn-CS"/>
        </w:rPr>
        <w:t>kazna</w:t>
      </w:r>
      <w:r w:rsidR="0062724A">
        <w:rPr>
          <w:szCs w:val="24"/>
          <w:lang w:val="sr-Latn-CS"/>
        </w:rPr>
        <w:t xml:space="preserve"> </w:t>
      </w:r>
      <w:r w:rsidRPr="00970359">
        <w:rPr>
          <w:szCs w:val="24"/>
          <w:lang w:val="sr-Latn-CS"/>
        </w:rPr>
        <w:t>i da nije pod istragom,</w:t>
      </w:r>
    </w:p>
    <w:p w:rsidR="00133968" w:rsidRPr="00970359" w:rsidRDefault="00133968" w:rsidP="00133968">
      <w:pPr>
        <w:pStyle w:val="NoSpacing"/>
        <w:rPr>
          <w:szCs w:val="24"/>
          <w:lang w:val="sr-Latn-CS"/>
        </w:rPr>
      </w:pPr>
    </w:p>
    <w:p w:rsidR="00133968" w:rsidRPr="00970359" w:rsidRDefault="00133968" w:rsidP="00133968">
      <w:pPr>
        <w:pStyle w:val="ListParagraph"/>
        <w:widowControl w:val="0"/>
        <w:tabs>
          <w:tab w:val="left" w:pos="393"/>
        </w:tabs>
        <w:autoSpaceDE w:val="0"/>
        <w:autoSpaceDN w:val="0"/>
        <w:spacing w:before="139" w:after="0" w:line="240" w:lineRule="auto"/>
        <w:ind w:left="247"/>
        <w:rPr>
          <w:rFonts w:ascii="Times New Roman" w:eastAsia="Times New Roman" w:hAnsi="Times New Roman" w:cs="Times New Roman"/>
          <w:color w:val="000000"/>
          <w:sz w:val="24"/>
          <w:szCs w:val="24"/>
          <w:lang w:val="sr-Latn-CS"/>
        </w:rPr>
      </w:pPr>
      <w:r w:rsidRPr="00970359">
        <w:rPr>
          <w:rFonts w:ascii="Times New Roman" w:eastAsia="Times New Roman" w:hAnsi="Times New Roman" w:cs="Times New Roman"/>
          <w:color w:val="000000"/>
          <w:sz w:val="24"/>
          <w:szCs w:val="24"/>
          <w:lang w:val="sr-Latn-CS"/>
        </w:rPr>
        <w:t>1.5. dokaz o radnom</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iskustvu</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propraćen</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izjavama</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ili</w:t>
      </w:r>
      <w:r w:rsidR="0062724A">
        <w:rPr>
          <w:rFonts w:ascii="Times New Roman" w:eastAsia="Times New Roman" w:hAnsi="Times New Roman" w:cs="Times New Roman"/>
          <w:color w:val="000000"/>
          <w:sz w:val="24"/>
          <w:szCs w:val="24"/>
          <w:lang w:val="sr-Latn-CS"/>
        </w:rPr>
        <w:t xml:space="preserve"> </w:t>
      </w:r>
      <w:r w:rsidRPr="00970359">
        <w:rPr>
          <w:rFonts w:ascii="Times New Roman" w:eastAsia="Times New Roman" w:hAnsi="Times New Roman" w:cs="Times New Roman"/>
          <w:color w:val="000000"/>
          <w:sz w:val="24"/>
          <w:szCs w:val="24"/>
          <w:lang w:val="sr-Latn-CS"/>
        </w:rPr>
        <w:t>potvrdomTrusta;</w:t>
      </w:r>
    </w:p>
    <w:p w:rsidR="00133968" w:rsidRPr="00970359" w:rsidRDefault="00133968" w:rsidP="00133968">
      <w:pPr>
        <w:pStyle w:val="ListParagraph"/>
        <w:widowControl w:val="0"/>
        <w:tabs>
          <w:tab w:val="left" w:pos="393"/>
        </w:tabs>
        <w:autoSpaceDE w:val="0"/>
        <w:autoSpaceDN w:val="0"/>
        <w:spacing w:before="139" w:after="0" w:line="240" w:lineRule="auto"/>
        <w:ind w:left="247"/>
        <w:rPr>
          <w:rFonts w:ascii="Times New Roman" w:eastAsia="Times New Roman" w:hAnsi="Times New Roman" w:cs="Times New Roman"/>
          <w:color w:val="000000"/>
          <w:sz w:val="24"/>
          <w:szCs w:val="24"/>
          <w:lang w:val="sr-Latn-CS"/>
        </w:rPr>
      </w:pPr>
    </w:p>
    <w:p w:rsidR="00D90D79" w:rsidRPr="00970359" w:rsidRDefault="00133968">
      <w:pPr>
        <w:pStyle w:val="NoSpacing"/>
        <w:ind w:left="393" w:hanging="146"/>
        <w:rPr>
          <w:szCs w:val="24"/>
          <w:lang w:val="sr-Latn-CS"/>
        </w:rPr>
      </w:pPr>
      <w:r w:rsidRPr="00970359">
        <w:rPr>
          <w:szCs w:val="24"/>
          <w:lang w:val="sr-Latn-CS"/>
        </w:rPr>
        <w:t xml:space="preserve">1.6. </w:t>
      </w:r>
      <w:r w:rsidRPr="00970359">
        <w:rPr>
          <w:szCs w:val="24"/>
          <w:lang w:val="sr-Latn-CS"/>
        </w:rPr>
        <w:tab/>
        <w:t>izjava pod zakletvomkojom se dokazuje</w:t>
      </w:r>
      <w:r w:rsidR="0062724A">
        <w:rPr>
          <w:szCs w:val="24"/>
          <w:lang w:val="sr-Latn-CS"/>
        </w:rPr>
        <w:t xml:space="preserve"> </w:t>
      </w:r>
      <w:r w:rsidRPr="00970359">
        <w:rPr>
          <w:szCs w:val="24"/>
          <w:lang w:val="sr-Latn-CS"/>
        </w:rPr>
        <w:t>ne</w:t>
      </w:r>
      <w:r w:rsidR="0062724A">
        <w:rPr>
          <w:szCs w:val="24"/>
          <w:lang w:val="sr-Latn-CS"/>
        </w:rPr>
        <w:t xml:space="preserve"> </w:t>
      </w:r>
      <w:r w:rsidRPr="00970359">
        <w:rPr>
          <w:szCs w:val="24"/>
          <w:lang w:val="sr-Latn-CS"/>
        </w:rPr>
        <w:t>obavljanje</w:t>
      </w:r>
      <w:r w:rsidR="0062724A">
        <w:rPr>
          <w:szCs w:val="24"/>
          <w:lang w:val="sr-Latn-CS"/>
        </w:rPr>
        <w:t xml:space="preserve"> </w:t>
      </w:r>
      <w:r w:rsidRPr="00970359">
        <w:rPr>
          <w:szCs w:val="24"/>
          <w:lang w:val="sr-Latn-CS"/>
        </w:rPr>
        <w:t>funkcija</w:t>
      </w:r>
      <w:r w:rsidR="0062724A">
        <w:rPr>
          <w:szCs w:val="24"/>
          <w:lang w:val="sr-Latn-CS"/>
        </w:rPr>
        <w:t xml:space="preserve"> </w:t>
      </w:r>
      <w:r w:rsidRPr="00970359">
        <w:rPr>
          <w:szCs w:val="24"/>
          <w:lang w:val="sr-Latn-CS"/>
        </w:rPr>
        <w:t>definisanih u stavu 1.5 člana  5 ove</w:t>
      </w:r>
      <w:r w:rsidR="0062724A">
        <w:rPr>
          <w:szCs w:val="24"/>
          <w:lang w:val="sr-Latn-CS"/>
        </w:rPr>
        <w:t xml:space="preserve"> </w:t>
      </w:r>
      <w:r w:rsidRPr="00970359">
        <w:rPr>
          <w:szCs w:val="24"/>
          <w:lang w:val="sr-Latn-CS"/>
        </w:rPr>
        <w:t>uredbe;</w:t>
      </w:r>
    </w:p>
    <w:p w:rsidR="00D90D79" w:rsidRPr="00970359" w:rsidRDefault="00133968">
      <w:pPr>
        <w:pStyle w:val="NoSpacing"/>
        <w:spacing w:before="240"/>
        <w:ind w:left="393" w:hanging="146"/>
        <w:rPr>
          <w:szCs w:val="24"/>
          <w:lang w:val="sr-Latn-CS"/>
        </w:rPr>
      </w:pPr>
      <w:r w:rsidRPr="00970359">
        <w:rPr>
          <w:szCs w:val="24"/>
          <w:lang w:val="sr-Latn-CS"/>
        </w:rPr>
        <w:t>1.7    autobiografija( CV)</w:t>
      </w:r>
    </w:p>
    <w:p w:rsidR="00D90D79" w:rsidRPr="00970359" w:rsidRDefault="00133968">
      <w:pPr>
        <w:pStyle w:val="NoSpacing"/>
        <w:spacing w:before="240"/>
        <w:ind w:left="393" w:hanging="146"/>
        <w:rPr>
          <w:szCs w:val="24"/>
          <w:lang w:val="sr-Latn-CS"/>
        </w:rPr>
      </w:pPr>
      <w:r w:rsidRPr="00970359">
        <w:rPr>
          <w:szCs w:val="24"/>
          <w:lang w:val="sr-Latn-CS"/>
        </w:rPr>
        <w:t>1.8   propratno pismo.</w:t>
      </w:r>
    </w:p>
    <w:p w:rsidR="00D90D79" w:rsidRPr="00970359" w:rsidRDefault="00133968">
      <w:pPr>
        <w:pStyle w:val="NoSpacing"/>
        <w:numPr>
          <w:ilvl w:val="0"/>
          <w:numId w:val="5"/>
        </w:numPr>
        <w:spacing w:before="240"/>
        <w:rPr>
          <w:szCs w:val="24"/>
          <w:lang w:val="sr-Latn-CS"/>
        </w:rPr>
      </w:pPr>
      <w:r w:rsidRPr="00970359">
        <w:rPr>
          <w:szCs w:val="24"/>
          <w:lang w:val="sr-Latn-CS"/>
        </w:rPr>
        <w:lastRenderedPageBreak/>
        <w:t>Dokumenta</w:t>
      </w:r>
      <w:r w:rsidR="0062724A">
        <w:rPr>
          <w:szCs w:val="24"/>
          <w:lang w:val="sr-Latn-CS"/>
        </w:rPr>
        <w:t xml:space="preserve"> </w:t>
      </w:r>
      <w:r w:rsidRPr="00970359">
        <w:rPr>
          <w:szCs w:val="24"/>
          <w:lang w:val="sr-Latn-CS"/>
        </w:rPr>
        <w:t>iz</w:t>
      </w:r>
      <w:r w:rsidR="0062724A">
        <w:rPr>
          <w:szCs w:val="24"/>
          <w:lang w:val="sr-Latn-CS"/>
        </w:rPr>
        <w:t xml:space="preserve"> </w:t>
      </w:r>
      <w:r w:rsidRPr="00970359">
        <w:rPr>
          <w:szCs w:val="24"/>
          <w:lang w:val="sr-Latn-CS"/>
        </w:rPr>
        <w:t>stava 1.2 i 1.4 moraju</w:t>
      </w:r>
      <w:r w:rsidR="0062724A">
        <w:rPr>
          <w:szCs w:val="24"/>
          <w:lang w:val="sr-Latn-CS"/>
        </w:rPr>
        <w:t xml:space="preserve"> </w:t>
      </w:r>
      <w:r w:rsidRPr="00970359">
        <w:rPr>
          <w:szCs w:val="24"/>
          <w:lang w:val="sr-Latn-CS"/>
        </w:rPr>
        <w:t>biti</w:t>
      </w:r>
      <w:r w:rsidR="0062724A">
        <w:rPr>
          <w:szCs w:val="24"/>
          <w:lang w:val="sr-Latn-CS"/>
        </w:rPr>
        <w:t xml:space="preserve"> </w:t>
      </w:r>
      <w:r w:rsidRPr="00970359">
        <w:rPr>
          <w:szCs w:val="24"/>
          <w:lang w:val="sr-Latn-CS"/>
        </w:rPr>
        <w:t>važećai</w:t>
      </w:r>
      <w:r w:rsidR="0062724A">
        <w:rPr>
          <w:szCs w:val="24"/>
          <w:lang w:val="sr-Latn-CS"/>
        </w:rPr>
        <w:t xml:space="preserve"> </w:t>
      </w:r>
      <w:r w:rsidRPr="00970359">
        <w:rPr>
          <w:szCs w:val="24"/>
          <w:lang w:val="sr-Latn-CS"/>
        </w:rPr>
        <w:t>izdata</w:t>
      </w:r>
      <w:r w:rsidR="0062724A">
        <w:rPr>
          <w:szCs w:val="24"/>
          <w:lang w:val="sr-Latn-CS"/>
        </w:rPr>
        <w:t xml:space="preserve"> </w:t>
      </w:r>
      <w:r w:rsidRPr="00970359">
        <w:rPr>
          <w:szCs w:val="24"/>
          <w:lang w:val="sr-Latn-CS"/>
        </w:rPr>
        <w:t>nakon dana objavljivanja</w:t>
      </w:r>
      <w:r w:rsidR="0062724A">
        <w:rPr>
          <w:szCs w:val="24"/>
          <w:lang w:val="sr-Latn-CS"/>
        </w:rPr>
        <w:t xml:space="preserve"> </w:t>
      </w:r>
      <w:r w:rsidRPr="00970359">
        <w:rPr>
          <w:szCs w:val="24"/>
          <w:lang w:val="sr-Latn-CS"/>
        </w:rPr>
        <w:t>konkursa.</w:t>
      </w:r>
    </w:p>
    <w:p w:rsidR="00D90D79" w:rsidRPr="00970359" w:rsidRDefault="00133968">
      <w:pPr>
        <w:pStyle w:val="NoSpacing"/>
        <w:numPr>
          <w:ilvl w:val="0"/>
          <w:numId w:val="5"/>
        </w:numPr>
        <w:spacing w:before="240"/>
        <w:rPr>
          <w:szCs w:val="24"/>
          <w:lang w:val="sr-Latn-CS"/>
        </w:rPr>
      </w:pPr>
      <w:r w:rsidRPr="00970359">
        <w:rPr>
          <w:szCs w:val="24"/>
          <w:lang w:val="sr-Latn-CS"/>
        </w:rPr>
        <w:t>Zahtev</w:t>
      </w:r>
      <w:r w:rsidR="0062724A">
        <w:rPr>
          <w:szCs w:val="24"/>
          <w:lang w:val="sr-Latn-CS"/>
        </w:rPr>
        <w:t xml:space="preserve"> </w:t>
      </w:r>
      <w:r w:rsidRPr="00970359">
        <w:rPr>
          <w:szCs w:val="24"/>
          <w:lang w:val="sr-Latn-CS"/>
        </w:rPr>
        <w:t>za</w:t>
      </w:r>
      <w:r w:rsidR="0062724A">
        <w:rPr>
          <w:szCs w:val="24"/>
          <w:lang w:val="sr-Latn-CS"/>
        </w:rPr>
        <w:t xml:space="preserve"> </w:t>
      </w:r>
      <w:r w:rsidRPr="00970359">
        <w:rPr>
          <w:szCs w:val="24"/>
          <w:lang w:val="sr-Latn-CS"/>
        </w:rPr>
        <w:t>jedno</w:t>
      </w:r>
      <w:r w:rsidR="0062724A">
        <w:rPr>
          <w:szCs w:val="24"/>
          <w:lang w:val="sr-Latn-CS"/>
        </w:rPr>
        <w:t xml:space="preserve"> </w:t>
      </w:r>
      <w:r w:rsidRPr="00970359">
        <w:rPr>
          <w:szCs w:val="24"/>
          <w:lang w:val="sr-Latn-CS"/>
        </w:rPr>
        <w:t>sa</w:t>
      </w:r>
      <w:r w:rsidR="0062724A">
        <w:rPr>
          <w:szCs w:val="24"/>
          <w:lang w:val="sr-Latn-CS"/>
        </w:rPr>
        <w:t xml:space="preserve"> </w:t>
      </w:r>
      <w:r w:rsidRPr="00970359">
        <w:rPr>
          <w:szCs w:val="24"/>
          <w:lang w:val="sr-Latn-CS"/>
        </w:rPr>
        <w:t>pratećom</w:t>
      </w:r>
      <w:r w:rsidR="0062724A">
        <w:rPr>
          <w:szCs w:val="24"/>
          <w:lang w:val="sr-Latn-CS"/>
        </w:rPr>
        <w:t xml:space="preserve"> </w:t>
      </w:r>
      <w:r w:rsidRPr="00970359">
        <w:rPr>
          <w:szCs w:val="24"/>
          <w:lang w:val="sr-Latn-CS"/>
        </w:rPr>
        <w:t>dokumentacijom</w:t>
      </w:r>
      <w:r w:rsidR="0062724A">
        <w:rPr>
          <w:szCs w:val="24"/>
          <w:lang w:val="sr-Latn-CS"/>
        </w:rPr>
        <w:t xml:space="preserve"> </w:t>
      </w:r>
      <w:r w:rsidRPr="00970359">
        <w:rPr>
          <w:szCs w:val="24"/>
          <w:lang w:val="sr-Latn-CS"/>
        </w:rPr>
        <w:t>može se podneti KPM-u u fizičkom</w:t>
      </w:r>
      <w:r w:rsidR="0062724A">
        <w:rPr>
          <w:szCs w:val="24"/>
          <w:lang w:val="sr-Latn-CS"/>
        </w:rPr>
        <w:t xml:space="preserve"> </w:t>
      </w:r>
      <w:r w:rsidRPr="00970359">
        <w:rPr>
          <w:szCs w:val="24"/>
          <w:lang w:val="sr-Latn-CS"/>
        </w:rPr>
        <w:t>obliku</w:t>
      </w:r>
      <w:r w:rsidR="0062724A">
        <w:rPr>
          <w:szCs w:val="24"/>
          <w:lang w:val="sr-Latn-CS"/>
        </w:rPr>
        <w:t xml:space="preserve"> </w:t>
      </w:r>
      <w:r w:rsidRPr="00970359">
        <w:rPr>
          <w:szCs w:val="24"/>
          <w:lang w:val="sr-Latn-CS"/>
        </w:rPr>
        <w:t>poštom</w:t>
      </w:r>
      <w:r w:rsidR="0062724A">
        <w:rPr>
          <w:szCs w:val="24"/>
          <w:lang w:val="sr-Latn-CS"/>
        </w:rPr>
        <w:t xml:space="preserve"> </w:t>
      </w:r>
      <w:r w:rsidRPr="00970359">
        <w:rPr>
          <w:szCs w:val="24"/>
          <w:lang w:val="sr-Latn-CS"/>
        </w:rPr>
        <w:t>ili</w:t>
      </w:r>
      <w:r w:rsidR="0062724A">
        <w:rPr>
          <w:szCs w:val="24"/>
          <w:lang w:val="sr-Latn-CS"/>
        </w:rPr>
        <w:t xml:space="preserve"> </w:t>
      </w:r>
      <w:r w:rsidRPr="00970359">
        <w:rPr>
          <w:szCs w:val="24"/>
          <w:lang w:val="sr-Latn-CS"/>
        </w:rPr>
        <w:t>elektronskom</w:t>
      </w:r>
      <w:r w:rsidR="0062724A">
        <w:rPr>
          <w:szCs w:val="24"/>
          <w:lang w:val="sr-Latn-CS"/>
        </w:rPr>
        <w:t xml:space="preserve"> </w:t>
      </w:r>
      <w:r w:rsidRPr="00970359">
        <w:rPr>
          <w:szCs w:val="24"/>
          <w:lang w:val="sr-Latn-CS"/>
        </w:rPr>
        <w:t>poštom.</w:t>
      </w:r>
    </w:p>
    <w:p w:rsidR="00D90D79" w:rsidRPr="00970359" w:rsidRDefault="00133968">
      <w:pPr>
        <w:pStyle w:val="NoSpacing"/>
        <w:numPr>
          <w:ilvl w:val="0"/>
          <w:numId w:val="5"/>
        </w:numPr>
        <w:spacing w:before="240"/>
        <w:rPr>
          <w:szCs w:val="24"/>
          <w:lang w:val="sr-Latn-CS"/>
        </w:rPr>
      </w:pPr>
      <w:r w:rsidRPr="00970359">
        <w:rPr>
          <w:szCs w:val="24"/>
          <w:lang w:val="sr-Latn-CS"/>
        </w:rPr>
        <w:t>Nakon</w:t>
      </w:r>
      <w:r w:rsidR="0062724A">
        <w:rPr>
          <w:szCs w:val="24"/>
          <w:lang w:val="sr-Latn-CS"/>
        </w:rPr>
        <w:t xml:space="preserve"> </w:t>
      </w:r>
      <w:r w:rsidRPr="00970359">
        <w:rPr>
          <w:szCs w:val="24"/>
          <w:lang w:val="sr-Latn-CS"/>
        </w:rPr>
        <w:t>prihvatanja</w:t>
      </w:r>
      <w:r w:rsidR="0062724A">
        <w:rPr>
          <w:szCs w:val="24"/>
          <w:lang w:val="sr-Latn-CS"/>
        </w:rPr>
        <w:t xml:space="preserve"> </w:t>
      </w:r>
      <w:r w:rsidRPr="00970359">
        <w:rPr>
          <w:szCs w:val="24"/>
          <w:lang w:val="sr-Latn-CS"/>
        </w:rPr>
        <w:t>prijava, NjBNj</w:t>
      </w:r>
      <w:r w:rsidR="0062724A">
        <w:rPr>
          <w:szCs w:val="24"/>
          <w:lang w:val="sr-Latn-CS"/>
        </w:rPr>
        <w:t xml:space="preserve"> </w:t>
      </w:r>
      <w:r w:rsidRPr="00970359">
        <w:rPr>
          <w:szCs w:val="24"/>
          <w:lang w:val="sr-Latn-CS"/>
        </w:rPr>
        <w:t>evidentira</w:t>
      </w:r>
      <w:r w:rsidR="0062724A">
        <w:rPr>
          <w:szCs w:val="24"/>
          <w:lang w:val="sr-Latn-CS"/>
        </w:rPr>
        <w:t xml:space="preserve"> </w:t>
      </w:r>
      <w:r w:rsidRPr="00970359">
        <w:rPr>
          <w:szCs w:val="24"/>
          <w:lang w:val="sr-Latn-CS"/>
        </w:rPr>
        <w:t>njihov</w:t>
      </w:r>
      <w:r w:rsidR="0062724A">
        <w:rPr>
          <w:szCs w:val="24"/>
          <w:lang w:val="sr-Latn-CS"/>
        </w:rPr>
        <w:t xml:space="preserve"> </w:t>
      </w:r>
      <w:r w:rsidRPr="00970359">
        <w:rPr>
          <w:szCs w:val="24"/>
          <w:lang w:val="sr-Latn-CS"/>
        </w:rPr>
        <w:t>prijem u poseban</w:t>
      </w:r>
      <w:r w:rsidR="0062724A">
        <w:rPr>
          <w:szCs w:val="24"/>
          <w:lang w:val="sr-Latn-CS"/>
        </w:rPr>
        <w:t xml:space="preserve"> </w:t>
      </w:r>
      <w:r w:rsidRPr="00970359">
        <w:rPr>
          <w:szCs w:val="24"/>
          <w:lang w:val="sr-Latn-CS"/>
        </w:rPr>
        <w:t>registar. Dokumenti</w:t>
      </w:r>
      <w:r w:rsidR="0062724A">
        <w:rPr>
          <w:szCs w:val="24"/>
          <w:lang w:val="sr-Latn-CS"/>
        </w:rPr>
        <w:t xml:space="preserve"> </w:t>
      </w:r>
      <w:r w:rsidRPr="00970359">
        <w:rPr>
          <w:szCs w:val="24"/>
          <w:lang w:val="sr-Latn-CS"/>
        </w:rPr>
        <w:t>koje je kandidat</w:t>
      </w:r>
      <w:r w:rsidR="0062724A">
        <w:rPr>
          <w:szCs w:val="24"/>
          <w:lang w:val="sr-Latn-CS"/>
        </w:rPr>
        <w:t xml:space="preserve"> </w:t>
      </w:r>
      <w:r w:rsidRPr="00970359">
        <w:rPr>
          <w:szCs w:val="24"/>
          <w:lang w:val="sr-Latn-CS"/>
        </w:rPr>
        <w:t>primio</w:t>
      </w:r>
      <w:r w:rsidR="0062724A">
        <w:rPr>
          <w:szCs w:val="24"/>
          <w:lang w:val="sr-Latn-CS"/>
        </w:rPr>
        <w:t xml:space="preserve"> </w:t>
      </w:r>
      <w:r w:rsidRPr="00970359">
        <w:rPr>
          <w:szCs w:val="24"/>
          <w:lang w:val="sr-Latn-CS"/>
        </w:rPr>
        <w:t>moraju</w:t>
      </w:r>
      <w:r w:rsidR="0062724A">
        <w:rPr>
          <w:szCs w:val="24"/>
          <w:lang w:val="sr-Latn-CS"/>
        </w:rPr>
        <w:t xml:space="preserve"> </w:t>
      </w:r>
      <w:r w:rsidRPr="00970359">
        <w:rPr>
          <w:szCs w:val="24"/>
          <w:lang w:val="sr-Latn-CS"/>
        </w:rPr>
        <w:t>bitiu</w:t>
      </w:r>
      <w:r w:rsidR="0062724A">
        <w:rPr>
          <w:szCs w:val="24"/>
          <w:lang w:val="sr-Latn-CS"/>
        </w:rPr>
        <w:t xml:space="preserve"> </w:t>
      </w:r>
      <w:r w:rsidRPr="00970359">
        <w:rPr>
          <w:szCs w:val="24"/>
          <w:lang w:val="sr-Latn-CS"/>
        </w:rPr>
        <w:t>pisani u registar.</w:t>
      </w:r>
    </w:p>
    <w:p w:rsidR="00D90D79" w:rsidRPr="00970359" w:rsidRDefault="00133968">
      <w:pPr>
        <w:pStyle w:val="NoSpacing"/>
        <w:numPr>
          <w:ilvl w:val="0"/>
          <w:numId w:val="5"/>
        </w:numPr>
        <w:spacing w:before="240"/>
        <w:rPr>
          <w:szCs w:val="24"/>
          <w:lang w:val="sr-Latn-CS"/>
        </w:rPr>
      </w:pPr>
      <w:r w:rsidRPr="00970359">
        <w:rPr>
          <w:szCs w:val="24"/>
          <w:lang w:val="sr-Latn-CS"/>
        </w:rPr>
        <w:t>Pravo</w:t>
      </w:r>
      <w:r w:rsidR="00602456">
        <w:rPr>
          <w:szCs w:val="24"/>
          <w:lang w:val="sr-Latn-CS"/>
        </w:rPr>
        <w:t xml:space="preserve"> </w:t>
      </w:r>
      <w:r w:rsidRPr="00970359">
        <w:rPr>
          <w:szCs w:val="24"/>
          <w:lang w:val="sr-Latn-CS"/>
        </w:rPr>
        <w:t>na</w:t>
      </w:r>
      <w:r w:rsidR="00602456">
        <w:rPr>
          <w:szCs w:val="24"/>
          <w:lang w:val="sr-Latn-CS"/>
        </w:rPr>
        <w:t xml:space="preserve"> </w:t>
      </w:r>
      <w:r w:rsidRPr="00970359">
        <w:rPr>
          <w:szCs w:val="24"/>
          <w:lang w:val="sr-Latn-CS"/>
        </w:rPr>
        <w:t>konkurs</w:t>
      </w:r>
      <w:r w:rsidR="00602456">
        <w:rPr>
          <w:szCs w:val="24"/>
          <w:lang w:val="sr-Latn-CS"/>
        </w:rPr>
        <w:t xml:space="preserve"> </w:t>
      </w:r>
      <w:r w:rsidRPr="00970359">
        <w:rPr>
          <w:szCs w:val="24"/>
          <w:lang w:val="sr-Latn-CS"/>
        </w:rPr>
        <w:t>imaju</w:t>
      </w:r>
      <w:r w:rsidR="00602456">
        <w:rPr>
          <w:szCs w:val="24"/>
          <w:lang w:val="sr-Latn-CS"/>
        </w:rPr>
        <w:t xml:space="preserve"> </w:t>
      </w:r>
      <w:r w:rsidRPr="00970359">
        <w:rPr>
          <w:szCs w:val="24"/>
          <w:lang w:val="sr-Latn-CS"/>
        </w:rPr>
        <w:t>samo</w:t>
      </w:r>
      <w:r w:rsidR="00602456">
        <w:rPr>
          <w:szCs w:val="24"/>
          <w:lang w:val="sr-Latn-CS"/>
        </w:rPr>
        <w:t xml:space="preserve"> </w:t>
      </w:r>
      <w:r w:rsidRPr="00970359">
        <w:rPr>
          <w:szCs w:val="24"/>
          <w:lang w:val="sr-Latn-CS"/>
        </w:rPr>
        <w:t>kandidati</w:t>
      </w:r>
      <w:r w:rsidR="00602456">
        <w:rPr>
          <w:szCs w:val="24"/>
          <w:lang w:val="sr-Latn-CS"/>
        </w:rPr>
        <w:t xml:space="preserve"> </w:t>
      </w:r>
      <w:r w:rsidRPr="00970359">
        <w:rPr>
          <w:szCs w:val="24"/>
          <w:lang w:val="sr-Latn-CS"/>
        </w:rPr>
        <w:t>registrovani u KPM u predviđenom</w:t>
      </w:r>
      <w:r w:rsidR="00602456">
        <w:rPr>
          <w:szCs w:val="24"/>
          <w:lang w:val="sr-Latn-CS"/>
        </w:rPr>
        <w:t xml:space="preserve"> </w:t>
      </w:r>
      <w:r w:rsidRPr="00970359">
        <w:rPr>
          <w:szCs w:val="24"/>
          <w:lang w:val="sr-Latn-CS"/>
        </w:rPr>
        <w:t>roku</w:t>
      </w:r>
      <w:r w:rsidR="00602456">
        <w:rPr>
          <w:szCs w:val="24"/>
          <w:lang w:val="sr-Latn-CS"/>
        </w:rPr>
        <w:t xml:space="preserve"> </w:t>
      </w:r>
      <w:r w:rsidRPr="00970359">
        <w:rPr>
          <w:szCs w:val="24"/>
          <w:lang w:val="sr-Latn-CS"/>
        </w:rPr>
        <w:t>sa</w:t>
      </w:r>
      <w:r w:rsidR="00602456">
        <w:rPr>
          <w:szCs w:val="24"/>
          <w:lang w:val="sr-Latn-CS"/>
        </w:rPr>
        <w:t xml:space="preserve"> </w:t>
      </w:r>
      <w:r w:rsidRPr="00970359">
        <w:rPr>
          <w:szCs w:val="24"/>
          <w:lang w:val="sr-Latn-CS"/>
        </w:rPr>
        <w:t>konkursom za prijavu</w:t>
      </w:r>
      <w:r w:rsidR="00602456">
        <w:rPr>
          <w:szCs w:val="24"/>
          <w:lang w:val="sr-Latn-CS"/>
        </w:rPr>
        <w:t xml:space="preserve"> </w:t>
      </w:r>
      <w:r w:rsidRPr="00970359">
        <w:rPr>
          <w:szCs w:val="24"/>
          <w:lang w:val="sr-Latn-CS"/>
        </w:rPr>
        <w:t>i</w:t>
      </w:r>
      <w:r w:rsidR="00602456">
        <w:rPr>
          <w:szCs w:val="24"/>
          <w:lang w:val="sr-Latn-CS"/>
        </w:rPr>
        <w:t xml:space="preserve"> </w:t>
      </w:r>
      <w:r w:rsidRPr="00970359">
        <w:rPr>
          <w:szCs w:val="24"/>
          <w:lang w:val="sr-Latn-CS"/>
        </w:rPr>
        <w:t>kompletiranom</w:t>
      </w:r>
      <w:r w:rsidR="00602456">
        <w:rPr>
          <w:szCs w:val="24"/>
          <w:lang w:val="sr-Latn-CS"/>
        </w:rPr>
        <w:t xml:space="preserve"> </w:t>
      </w:r>
      <w:r w:rsidRPr="00970359">
        <w:rPr>
          <w:szCs w:val="24"/>
          <w:lang w:val="sr-Latn-CS"/>
        </w:rPr>
        <w:t>dokumentacijom. Nepotpuneprijave</w:t>
      </w:r>
      <w:r w:rsidR="00602456">
        <w:rPr>
          <w:szCs w:val="24"/>
          <w:lang w:val="sr-Latn-CS"/>
        </w:rPr>
        <w:t xml:space="preserve"> </w:t>
      </w:r>
      <w:r w:rsidRPr="00970359">
        <w:rPr>
          <w:szCs w:val="24"/>
          <w:lang w:val="sr-Latn-CS"/>
        </w:rPr>
        <w:t>ili</w:t>
      </w:r>
      <w:r w:rsidR="00602456">
        <w:rPr>
          <w:szCs w:val="24"/>
          <w:lang w:val="sr-Latn-CS"/>
        </w:rPr>
        <w:t xml:space="preserve"> </w:t>
      </w:r>
      <w:r w:rsidRPr="00970359">
        <w:rPr>
          <w:szCs w:val="24"/>
          <w:lang w:val="sr-Latn-CS"/>
        </w:rPr>
        <w:t>prijave</w:t>
      </w:r>
      <w:r w:rsidR="00602456">
        <w:rPr>
          <w:szCs w:val="24"/>
          <w:lang w:val="sr-Latn-CS"/>
        </w:rPr>
        <w:t xml:space="preserve"> </w:t>
      </w:r>
      <w:r w:rsidRPr="00970359">
        <w:rPr>
          <w:szCs w:val="24"/>
          <w:lang w:val="sr-Latn-CS"/>
        </w:rPr>
        <w:t>dostavljene</w:t>
      </w:r>
      <w:r w:rsidR="00602456">
        <w:rPr>
          <w:szCs w:val="24"/>
          <w:lang w:val="sr-Latn-CS"/>
        </w:rPr>
        <w:t xml:space="preserve"> </w:t>
      </w:r>
      <w:r w:rsidRPr="00970359">
        <w:rPr>
          <w:szCs w:val="24"/>
          <w:lang w:val="sr-Latn-CS"/>
        </w:rPr>
        <w:t>nakon</w:t>
      </w:r>
      <w:r w:rsidR="00602456">
        <w:rPr>
          <w:szCs w:val="24"/>
          <w:lang w:val="sr-Latn-CS"/>
        </w:rPr>
        <w:t xml:space="preserve"> </w:t>
      </w:r>
      <w:r w:rsidRPr="00970359">
        <w:rPr>
          <w:szCs w:val="24"/>
          <w:lang w:val="sr-Latn-CS"/>
        </w:rPr>
        <w:t>roka</w:t>
      </w:r>
      <w:r w:rsidR="00602456">
        <w:rPr>
          <w:szCs w:val="24"/>
          <w:lang w:val="sr-Latn-CS"/>
        </w:rPr>
        <w:t xml:space="preserve"> </w:t>
      </w:r>
      <w:r w:rsidRPr="00970359">
        <w:rPr>
          <w:szCs w:val="24"/>
          <w:lang w:val="sr-Latn-CS"/>
        </w:rPr>
        <w:t>utvrđenog</w:t>
      </w:r>
      <w:r w:rsidR="00602456">
        <w:rPr>
          <w:szCs w:val="24"/>
          <w:lang w:val="sr-Latn-CS"/>
        </w:rPr>
        <w:t xml:space="preserve"> </w:t>
      </w:r>
      <w:r w:rsidRPr="00970359">
        <w:rPr>
          <w:szCs w:val="24"/>
          <w:lang w:val="sr-Latn-CS"/>
        </w:rPr>
        <w:t>konkursom</w:t>
      </w:r>
      <w:r w:rsidR="00602456">
        <w:rPr>
          <w:szCs w:val="24"/>
          <w:lang w:val="sr-Latn-CS"/>
        </w:rPr>
        <w:t xml:space="preserve"> </w:t>
      </w:r>
      <w:r w:rsidRPr="00970359">
        <w:rPr>
          <w:szCs w:val="24"/>
          <w:lang w:val="sr-Latn-CS"/>
        </w:rPr>
        <w:t>neće se razmatrati.</w:t>
      </w:r>
    </w:p>
    <w:p w:rsidR="00D90D79" w:rsidRPr="00970359" w:rsidRDefault="00133968">
      <w:pPr>
        <w:pStyle w:val="NoSpacing"/>
        <w:numPr>
          <w:ilvl w:val="0"/>
          <w:numId w:val="5"/>
        </w:numPr>
        <w:spacing w:before="240"/>
        <w:rPr>
          <w:szCs w:val="24"/>
          <w:lang w:val="sr-Latn-CS"/>
        </w:rPr>
      </w:pPr>
      <w:r w:rsidRPr="00970359">
        <w:rPr>
          <w:szCs w:val="24"/>
          <w:lang w:val="sr-Latn-CS"/>
        </w:rPr>
        <w:t>Kandidat u prijavi</w:t>
      </w:r>
      <w:r w:rsidR="00602456">
        <w:rPr>
          <w:szCs w:val="24"/>
          <w:lang w:val="sr-Latn-CS"/>
        </w:rPr>
        <w:t xml:space="preserve"> </w:t>
      </w:r>
      <w:r w:rsidRPr="00970359">
        <w:rPr>
          <w:szCs w:val="24"/>
          <w:lang w:val="sr-Latn-CS"/>
        </w:rPr>
        <w:t>bira</w:t>
      </w:r>
      <w:r w:rsidR="00602456">
        <w:rPr>
          <w:szCs w:val="24"/>
          <w:lang w:val="sr-Latn-CS"/>
        </w:rPr>
        <w:t xml:space="preserve"> </w:t>
      </w:r>
      <w:r w:rsidRPr="00970359">
        <w:rPr>
          <w:szCs w:val="24"/>
          <w:lang w:val="sr-Latn-CS"/>
        </w:rPr>
        <w:t>službeni</w:t>
      </w:r>
      <w:r w:rsidR="00602456">
        <w:rPr>
          <w:szCs w:val="24"/>
          <w:lang w:val="sr-Latn-CS"/>
        </w:rPr>
        <w:t xml:space="preserve"> </w:t>
      </w:r>
      <w:r w:rsidRPr="00970359">
        <w:rPr>
          <w:szCs w:val="24"/>
          <w:lang w:val="sr-Latn-CS"/>
        </w:rPr>
        <w:t>jezik</w:t>
      </w:r>
      <w:r w:rsidR="00602456">
        <w:rPr>
          <w:szCs w:val="24"/>
          <w:lang w:val="sr-Latn-CS"/>
        </w:rPr>
        <w:t xml:space="preserve"> </w:t>
      </w:r>
      <w:r w:rsidRPr="00970359">
        <w:rPr>
          <w:szCs w:val="24"/>
          <w:lang w:val="sr-Latn-CS"/>
        </w:rPr>
        <w:t>nakojem</w:t>
      </w:r>
      <w:r w:rsidR="00C76F88">
        <w:rPr>
          <w:szCs w:val="24"/>
          <w:lang w:val="sr-Latn-CS"/>
        </w:rPr>
        <w:t xml:space="preserve"> </w:t>
      </w:r>
      <w:r w:rsidRPr="00970359">
        <w:rPr>
          <w:szCs w:val="24"/>
          <w:lang w:val="sr-Latn-CS"/>
        </w:rPr>
        <w:t>će</w:t>
      </w:r>
      <w:r w:rsidR="00602456">
        <w:rPr>
          <w:szCs w:val="24"/>
          <w:lang w:val="sr-Latn-CS"/>
        </w:rPr>
        <w:t xml:space="preserve"> </w:t>
      </w:r>
      <w:r w:rsidRPr="00970359">
        <w:rPr>
          <w:szCs w:val="24"/>
          <w:lang w:val="sr-Latn-CS"/>
        </w:rPr>
        <w:t>polagati</w:t>
      </w:r>
      <w:r w:rsidR="00602456">
        <w:rPr>
          <w:szCs w:val="24"/>
          <w:lang w:val="sr-Latn-CS"/>
        </w:rPr>
        <w:t xml:space="preserve"> </w:t>
      </w:r>
      <w:r w:rsidRPr="00970359">
        <w:rPr>
          <w:szCs w:val="24"/>
          <w:lang w:val="sr-Latn-CS"/>
        </w:rPr>
        <w:t>pismeni</w:t>
      </w:r>
      <w:r w:rsidR="00602456">
        <w:rPr>
          <w:szCs w:val="24"/>
          <w:lang w:val="sr-Latn-CS"/>
        </w:rPr>
        <w:t xml:space="preserve"> </w:t>
      </w:r>
      <w:r w:rsidRPr="00970359">
        <w:rPr>
          <w:szCs w:val="24"/>
          <w:lang w:val="sr-Latn-CS"/>
        </w:rPr>
        <w:t>ispiti</w:t>
      </w:r>
      <w:r w:rsidR="00602456">
        <w:rPr>
          <w:szCs w:val="24"/>
          <w:lang w:val="sr-Latn-CS"/>
        </w:rPr>
        <w:t xml:space="preserve"> </w:t>
      </w:r>
      <w:r w:rsidRPr="00970359">
        <w:rPr>
          <w:szCs w:val="24"/>
          <w:lang w:val="sr-Latn-CS"/>
        </w:rPr>
        <w:t>usmeno</w:t>
      </w:r>
      <w:r w:rsidR="00602456">
        <w:rPr>
          <w:szCs w:val="24"/>
          <w:lang w:val="sr-Latn-CS"/>
        </w:rPr>
        <w:t xml:space="preserve"> </w:t>
      </w:r>
      <w:r w:rsidRPr="00970359">
        <w:rPr>
          <w:szCs w:val="24"/>
          <w:lang w:val="sr-Latn-CS"/>
        </w:rPr>
        <w:t>ocenjivanje.</w:t>
      </w:r>
    </w:p>
    <w:p w:rsidR="00D90D79" w:rsidRPr="00970359" w:rsidRDefault="00133968">
      <w:pPr>
        <w:pStyle w:val="NoSpacing"/>
        <w:numPr>
          <w:ilvl w:val="0"/>
          <w:numId w:val="5"/>
        </w:numPr>
        <w:spacing w:before="240"/>
        <w:rPr>
          <w:szCs w:val="24"/>
          <w:lang w:val="sr-Latn-CS"/>
        </w:rPr>
      </w:pPr>
      <w:r w:rsidRPr="00970359">
        <w:rPr>
          <w:szCs w:val="24"/>
          <w:lang w:val="sr-Latn-CS"/>
        </w:rPr>
        <w:t>Ukoliko je broj</w:t>
      </w:r>
      <w:r w:rsidR="00602456">
        <w:rPr>
          <w:szCs w:val="24"/>
          <w:lang w:val="sr-Latn-CS"/>
        </w:rPr>
        <w:t xml:space="preserve"> </w:t>
      </w:r>
      <w:r w:rsidRPr="00970359">
        <w:rPr>
          <w:szCs w:val="24"/>
          <w:lang w:val="sr-Latn-CS"/>
        </w:rPr>
        <w:t>prispelih</w:t>
      </w:r>
      <w:r w:rsidR="00602456">
        <w:rPr>
          <w:szCs w:val="24"/>
          <w:lang w:val="sr-Latn-CS"/>
        </w:rPr>
        <w:t xml:space="preserve"> </w:t>
      </w:r>
      <w:r w:rsidRPr="00970359">
        <w:rPr>
          <w:szCs w:val="24"/>
          <w:lang w:val="sr-Latn-CS"/>
        </w:rPr>
        <w:t>prijavamanji od tri (3), uz</w:t>
      </w:r>
      <w:r w:rsidR="00602456">
        <w:rPr>
          <w:szCs w:val="24"/>
          <w:lang w:val="sr-Latn-CS"/>
        </w:rPr>
        <w:t xml:space="preserve"> </w:t>
      </w:r>
      <w:r w:rsidRPr="00970359">
        <w:rPr>
          <w:szCs w:val="24"/>
          <w:lang w:val="sr-Latn-CS"/>
        </w:rPr>
        <w:t>prethodnu</w:t>
      </w:r>
      <w:r w:rsidR="00602456">
        <w:rPr>
          <w:szCs w:val="24"/>
          <w:lang w:val="sr-Latn-CS"/>
        </w:rPr>
        <w:t xml:space="preserve"> </w:t>
      </w:r>
      <w:r w:rsidRPr="00970359">
        <w:rPr>
          <w:szCs w:val="24"/>
          <w:lang w:val="sr-Latn-CS"/>
        </w:rPr>
        <w:t>saglasnost</w:t>
      </w:r>
      <w:r w:rsidR="00602456">
        <w:rPr>
          <w:szCs w:val="24"/>
          <w:lang w:val="sr-Latn-CS"/>
        </w:rPr>
        <w:t xml:space="preserve"> </w:t>
      </w:r>
      <w:r w:rsidRPr="00970359">
        <w:rPr>
          <w:szCs w:val="24"/>
          <w:lang w:val="sr-Latn-CS"/>
        </w:rPr>
        <w:t>nosioca, raspisivanje</w:t>
      </w:r>
      <w:r w:rsidR="00602456">
        <w:rPr>
          <w:szCs w:val="24"/>
          <w:lang w:val="sr-Latn-CS"/>
        </w:rPr>
        <w:t xml:space="preserve"> </w:t>
      </w:r>
      <w:r w:rsidRPr="00970359">
        <w:rPr>
          <w:szCs w:val="24"/>
          <w:lang w:val="sr-Latn-CS"/>
        </w:rPr>
        <w:t>konkursa se nastavljasedam (7) kalendarskih dana.</w:t>
      </w:r>
    </w:p>
    <w:p w:rsidR="00D90D79" w:rsidRPr="00970359" w:rsidRDefault="00133968">
      <w:pPr>
        <w:pStyle w:val="NoSpacing"/>
        <w:numPr>
          <w:ilvl w:val="0"/>
          <w:numId w:val="5"/>
        </w:numPr>
        <w:spacing w:before="240"/>
        <w:rPr>
          <w:szCs w:val="24"/>
          <w:lang w:val="sr-Latn-CS"/>
        </w:rPr>
      </w:pPr>
      <w:r w:rsidRPr="00970359">
        <w:rPr>
          <w:szCs w:val="24"/>
          <w:lang w:val="sr-Latn-CS"/>
        </w:rPr>
        <w:t>U slučaju da se inakon</w:t>
      </w:r>
      <w:r w:rsidR="00772239">
        <w:rPr>
          <w:szCs w:val="24"/>
          <w:lang w:val="sr-Latn-CS"/>
        </w:rPr>
        <w:t xml:space="preserve"> </w:t>
      </w:r>
      <w:r w:rsidRPr="00970359">
        <w:rPr>
          <w:szCs w:val="24"/>
          <w:lang w:val="sr-Latn-CS"/>
        </w:rPr>
        <w:t>nastavka</w:t>
      </w:r>
      <w:r w:rsidR="00772239">
        <w:rPr>
          <w:szCs w:val="24"/>
          <w:lang w:val="sr-Latn-CS"/>
        </w:rPr>
        <w:t xml:space="preserve"> </w:t>
      </w:r>
      <w:r w:rsidRPr="00970359">
        <w:rPr>
          <w:szCs w:val="24"/>
          <w:lang w:val="sr-Latn-CS"/>
        </w:rPr>
        <w:t>raspisivanja</w:t>
      </w:r>
      <w:r w:rsidR="00772239">
        <w:rPr>
          <w:szCs w:val="24"/>
          <w:lang w:val="sr-Latn-CS"/>
        </w:rPr>
        <w:t xml:space="preserve"> </w:t>
      </w:r>
      <w:r w:rsidRPr="00970359">
        <w:rPr>
          <w:szCs w:val="24"/>
          <w:lang w:val="sr-Latn-CS"/>
        </w:rPr>
        <w:t>konkursa ne prijaviviše</w:t>
      </w:r>
      <w:r w:rsidR="00772239">
        <w:rPr>
          <w:szCs w:val="24"/>
          <w:lang w:val="sr-Latn-CS"/>
        </w:rPr>
        <w:t xml:space="preserve"> </w:t>
      </w:r>
      <w:r w:rsidRPr="00970359">
        <w:rPr>
          <w:szCs w:val="24"/>
          <w:lang w:val="sr-Latn-CS"/>
        </w:rPr>
        <w:t>od tri (3) kandidata, prijem</w:t>
      </w:r>
      <w:r w:rsidR="00772239">
        <w:rPr>
          <w:szCs w:val="24"/>
          <w:lang w:val="sr-Latn-CS"/>
        </w:rPr>
        <w:t xml:space="preserve"> </w:t>
      </w:r>
      <w:r w:rsidRPr="00970359">
        <w:rPr>
          <w:szCs w:val="24"/>
          <w:lang w:val="sr-Latn-CS"/>
        </w:rPr>
        <w:t>na</w:t>
      </w:r>
      <w:r w:rsidR="00772239">
        <w:rPr>
          <w:szCs w:val="24"/>
          <w:lang w:val="sr-Latn-CS"/>
        </w:rPr>
        <w:t xml:space="preserve"> </w:t>
      </w:r>
      <w:r w:rsidRPr="00970359">
        <w:rPr>
          <w:szCs w:val="24"/>
          <w:lang w:val="sr-Latn-CS"/>
        </w:rPr>
        <w:t>komisija</w:t>
      </w:r>
      <w:r w:rsidR="00772239">
        <w:rPr>
          <w:szCs w:val="24"/>
          <w:lang w:val="sr-Latn-CS"/>
        </w:rPr>
        <w:t xml:space="preserve"> </w:t>
      </w:r>
      <w:r w:rsidRPr="00970359">
        <w:rPr>
          <w:szCs w:val="24"/>
          <w:lang w:val="sr-Latn-CS"/>
        </w:rPr>
        <w:t>nastavlja</w:t>
      </w:r>
      <w:r w:rsidR="00772239">
        <w:rPr>
          <w:szCs w:val="24"/>
          <w:lang w:val="sr-Latn-CS"/>
        </w:rPr>
        <w:t xml:space="preserve"> </w:t>
      </w:r>
      <w:r w:rsidRPr="00970359">
        <w:rPr>
          <w:szCs w:val="24"/>
          <w:lang w:val="sr-Latn-CS"/>
        </w:rPr>
        <w:t>sa</w:t>
      </w:r>
      <w:r w:rsidR="00772239">
        <w:rPr>
          <w:szCs w:val="24"/>
          <w:lang w:val="sr-Latn-CS"/>
        </w:rPr>
        <w:t xml:space="preserve"> </w:t>
      </w:r>
      <w:r w:rsidRPr="00970359">
        <w:rPr>
          <w:szCs w:val="24"/>
          <w:lang w:val="sr-Latn-CS"/>
        </w:rPr>
        <w:t>postupkom</w:t>
      </w:r>
      <w:r w:rsidR="00772239">
        <w:rPr>
          <w:szCs w:val="24"/>
          <w:lang w:val="sr-Latn-CS"/>
        </w:rPr>
        <w:t xml:space="preserve"> </w:t>
      </w:r>
      <w:r w:rsidRPr="00970359">
        <w:rPr>
          <w:szCs w:val="24"/>
          <w:lang w:val="sr-Latn-CS"/>
        </w:rPr>
        <w:t>prijema u radni</w:t>
      </w:r>
      <w:r w:rsidR="00772239">
        <w:rPr>
          <w:szCs w:val="24"/>
          <w:lang w:val="sr-Latn-CS"/>
        </w:rPr>
        <w:t xml:space="preserve"> </w:t>
      </w:r>
      <w:r w:rsidRPr="00970359">
        <w:rPr>
          <w:szCs w:val="24"/>
          <w:lang w:val="sr-Latn-CS"/>
        </w:rPr>
        <w:t>odnos</w:t>
      </w:r>
      <w:r w:rsidR="00772239">
        <w:rPr>
          <w:szCs w:val="24"/>
          <w:lang w:val="sr-Latn-CS"/>
        </w:rPr>
        <w:t xml:space="preserve"> </w:t>
      </w:r>
      <w:r w:rsidRPr="00970359">
        <w:rPr>
          <w:szCs w:val="24"/>
          <w:lang w:val="sr-Latn-CS"/>
        </w:rPr>
        <w:t>sa 2 kandidata, ako</w:t>
      </w:r>
      <w:r w:rsidR="00772239">
        <w:rPr>
          <w:szCs w:val="24"/>
          <w:lang w:val="sr-Latn-CS"/>
        </w:rPr>
        <w:t xml:space="preserve"> </w:t>
      </w:r>
      <w:r w:rsidRPr="00970359">
        <w:rPr>
          <w:szCs w:val="24"/>
          <w:lang w:val="sr-Latn-CS"/>
        </w:rPr>
        <w:t>su</w:t>
      </w:r>
      <w:r w:rsidR="00772239">
        <w:rPr>
          <w:szCs w:val="24"/>
          <w:lang w:val="sr-Latn-CS"/>
        </w:rPr>
        <w:t xml:space="preserve"> </w:t>
      </w:r>
      <w:r w:rsidRPr="00970359">
        <w:rPr>
          <w:szCs w:val="24"/>
          <w:lang w:val="sr-Latn-CS"/>
        </w:rPr>
        <w:t>ispunjeni</w:t>
      </w:r>
      <w:r w:rsidR="00772239">
        <w:rPr>
          <w:szCs w:val="24"/>
          <w:lang w:val="sr-Latn-CS"/>
        </w:rPr>
        <w:t xml:space="preserve"> </w:t>
      </w:r>
      <w:r w:rsidRPr="00970359">
        <w:rPr>
          <w:szCs w:val="24"/>
          <w:lang w:val="sr-Latn-CS"/>
        </w:rPr>
        <w:t>kriterijumi</w:t>
      </w:r>
      <w:r w:rsidR="00772239">
        <w:rPr>
          <w:szCs w:val="24"/>
          <w:lang w:val="sr-Latn-CS"/>
        </w:rPr>
        <w:t xml:space="preserve"> </w:t>
      </w:r>
      <w:r w:rsidRPr="00970359">
        <w:rPr>
          <w:szCs w:val="24"/>
          <w:lang w:val="sr-Latn-CS"/>
        </w:rPr>
        <w:t>izbora</w:t>
      </w:r>
      <w:r w:rsidR="00772239">
        <w:rPr>
          <w:szCs w:val="24"/>
          <w:lang w:val="sr-Latn-CS"/>
        </w:rPr>
        <w:t xml:space="preserve"> </w:t>
      </w:r>
      <w:r w:rsidRPr="00970359">
        <w:rPr>
          <w:szCs w:val="24"/>
          <w:lang w:val="sr-Latn-CS"/>
        </w:rPr>
        <w:t>i</w:t>
      </w:r>
      <w:r w:rsidR="00772239">
        <w:rPr>
          <w:szCs w:val="24"/>
          <w:lang w:val="sr-Latn-CS"/>
        </w:rPr>
        <w:t xml:space="preserve"> </w:t>
      </w:r>
      <w:r w:rsidRPr="00970359">
        <w:rPr>
          <w:szCs w:val="24"/>
          <w:lang w:val="sr-Latn-CS"/>
        </w:rPr>
        <w:t>izbora</w:t>
      </w:r>
      <w:r w:rsidR="00772239">
        <w:rPr>
          <w:szCs w:val="24"/>
          <w:lang w:val="sr-Latn-CS"/>
        </w:rPr>
        <w:t xml:space="preserve"> </w:t>
      </w:r>
      <w:r w:rsidRPr="00970359">
        <w:rPr>
          <w:szCs w:val="24"/>
          <w:lang w:val="sr-Latn-CS"/>
        </w:rPr>
        <w:t>prema</w:t>
      </w:r>
      <w:r w:rsidR="00772239">
        <w:rPr>
          <w:szCs w:val="24"/>
          <w:lang w:val="sr-Latn-CS"/>
        </w:rPr>
        <w:t xml:space="preserve"> </w:t>
      </w:r>
      <w:r w:rsidRPr="00970359">
        <w:rPr>
          <w:szCs w:val="24"/>
          <w:lang w:val="sr-Latn-CS"/>
        </w:rPr>
        <w:t>raspisanom. konkurencija</w:t>
      </w:r>
      <w:r w:rsidR="00772239">
        <w:rPr>
          <w:szCs w:val="24"/>
          <w:lang w:val="sr-Latn-CS"/>
        </w:rPr>
        <w:t xml:space="preserve"> </w:t>
      </w:r>
      <w:r w:rsidRPr="00970359">
        <w:rPr>
          <w:szCs w:val="24"/>
          <w:lang w:val="sr-Latn-CS"/>
        </w:rPr>
        <w:t>su</w:t>
      </w:r>
      <w:r w:rsidR="00772239">
        <w:rPr>
          <w:szCs w:val="24"/>
          <w:lang w:val="sr-Latn-CS"/>
        </w:rPr>
        <w:t xml:space="preserve"> </w:t>
      </w:r>
      <w:r w:rsidRPr="00970359">
        <w:rPr>
          <w:szCs w:val="24"/>
          <w:lang w:val="sr-Latn-CS"/>
        </w:rPr>
        <w:t>ispunjeni.</w:t>
      </w:r>
    </w:p>
    <w:p w:rsidR="009E215B" w:rsidRPr="00970359" w:rsidRDefault="009E215B" w:rsidP="009E215B">
      <w:pPr>
        <w:pStyle w:val="NoSpacing"/>
        <w:numPr>
          <w:ilvl w:val="0"/>
          <w:numId w:val="5"/>
        </w:numPr>
        <w:spacing w:before="240"/>
        <w:rPr>
          <w:szCs w:val="24"/>
          <w:lang w:val="sr-Latn-CS"/>
        </w:rPr>
      </w:pPr>
      <w:r w:rsidRPr="00970359">
        <w:rPr>
          <w:szCs w:val="24"/>
          <w:lang w:val="sr-Latn-CS"/>
        </w:rPr>
        <w:t>Nakon</w:t>
      </w:r>
      <w:r w:rsidR="00772239">
        <w:rPr>
          <w:szCs w:val="24"/>
          <w:lang w:val="sr-Latn-CS"/>
        </w:rPr>
        <w:t xml:space="preserve"> </w:t>
      </w:r>
      <w:r w:rsidRPr="00970359">
        <w:rPr>
          <w:szCs w:val="24"/>
          <w:lang w:val="sr-Latn-CS"/>
        </w:rPr>
        <w:t>nastavka</w:t>
      </w:r>
      <w:r w:rsidR="00772239">
        <w:rPr>
          <w:szCs w:val="24"/>
          <w:lang w:val="sr-Latn-CS"/>
        </w:rPr>
        <w:t xml:space="preserve"> </w:t>
      </w:r>
      <w:r w:rsidRPr="00970359">
        <w:rPr>
          <w:szCs w:val="24"/>
          <w:lang w:val="sr-Latn-CS"/>
        </w:rPr>
        <w:t>konkursa, ukoliko</w:t>
      </w:r>
      <w:r w:rsidR="00772239">
        <w:rPr>
          <w:szCs w:val="24"/>
          <w:lang w:val="sr-Latn-CS"/>
        </w:rPr>
        <w:t xml:space="preserve"> </w:t>
      </w:r>
      <w:r w:rsidRPr="00970359">
        <w:rPr>
          <w:szCs w:val="24"/>
          <w:lang w:val="sr-Latn-CS"/>
        </w:rPr>
        <w:t>nisu</w:t>
      </w:r>
      <w:r w:rsidR="00772239">
        <w:rPr>
          <w:szCs w:val="24"/>
          <w:lang w:val="sr-Latn-CS"/>
        </w:rPr>
        <w:t xml:space="preserve"> </w:t>
      </w:r>
      <w:r w:rsidRPr="00970359">
        <w:rPr>
          <w:szCs w:val="24"/>
          <w:lang w:val="sr-Latn-CS"/>
        </w:rPr>
        <w:t>ispunjeni</w:t>
      </w:r>
      <w:r w:rsidR="00772239">
        <w:rPr>
          <w:szCs w:val="24"/>
          <w:lang w:val="sr-Latn-CS"/>
        </w:rPr>
        <w:t xml:space="preserve"> </w:t>
      </w:r>
      <w:r w:rsidRPr="00970359">
        <w:rPr>
          <w:szCs w:val="24"/>
          <w:lang w:val="sr-Latn-CS"/>
        </w:rPr>
        <w:t>kriterijumi za izbor</w:t>
      </w:r>
      <w:r w:rsidR="00772239">
        <w:rPr>
          <w:szCs w:val="24"/>
          <w:lang w:val="sr-Latn-CS"/>
        </w:rPr>
        <w:t xml:space="preserve"> </w:t>
      </w:r>
      <w:r w:rsidRPr="00970359">
        <w:rPr>
          <w:szCs w:val="24"/>
          <w:lang w:val="sr-Latn-CS"/>
        </w:rPr>
        <w:t>kandidata po raspisanom</w:t>
      </w:r>
      <w:r w:rsidR="00772239">
        <w:rPr>
          <w:szCs w:val="24"/>
          <w:lang w:val="sr-Latn-CS"/>
        </w:rPr>
        <w:t xml:space="preserve"> </w:t>
      </w:r>
      <w:r w:rsidRPr="00970359">
        <w:rPr>
          <w:szCs w:val="24"/>
          <w:lang w:val="sr-Latn-CS"/>
        </w:rPr>
        <w:t>konkursu, postupak</w:t>
      </w:r>
      <w:r w:rsidR="00772239">
        <w:rPr>
          <w:szCs w:val="24"/>
          <w:lang w:val="sr-Latn-CS"/>
        </w:rPr>
        <w:t xml:space="preserve"> </w:t>
      </w:r>
      <w:r w:rsidRPr="00970359">
        <w:rPr>
          <w:szCs w:val="24"/>
          <w:lang w:val="sr-Latn-CS"/>
        </w:rPr>
        <w:t>prijema se obustavlja</w:t>
      </w:r>
      <w:r w:rsidR="00772239">
        <w:rPr>
          <w:szCs w:val="24"/>
          <w:lang w:val="sr-Latn-CS"/>
        </w:rPr>
        <w:t xml:space="preserve"> </w:t>
      </w:r>
      <w:r w:rsidRPr="00970359">
        <w:rPr>
          <w:szCs w:val="24"/>
          <w:lang w:val="sr-Latn-CS"/>
        </w:rPr>
        <w:t>i</w:t>
      </w:r>
      <w:r w:rsidR="00772239">
        <w:rPr>
          <w:szCs w:val="24"/>
          <w:lang w:val="sr-Latn-CS"/>
        </w:rPr>
        <w:t xml:space="preserve"> </w:t>
      </w:r>
      <w:r w:rsidRPr="00970359">
        <w:rPr>
          <w:szCs w:val="24"/>
          <w:lang w:val="sr-Latn-CS"/>
        </w:rPr>
        <w:t>organizuje</w:t>
      </w:r>
      <w:r w:rsidR="00772239">
        <w:rPr>
          <w:szCs w:val="24"/>
          <w:lang w:val="sr-Latn-CS"/>
        </w:rPr>
        <w:t xml:space="preserve"> </w:t>
      </w:r>
      <w:r w:rsidRPr="00970359">
        <w:rPr>
          <w:szCs w:val="24"/>
          <w:lang w:val="sr-Latn-CS"/>
        </w:rPr>
        <w:t>drugi</w:t>
      </w:r>
      <w:r w:rsidR="00772239">
        <w:rPr>
          <w:szCs w:val="24"/>
          <w:lang w:val="sr-Latn-CS"/>
        </w:rPr>
        <w:t xml:space="preserve"> </w:t>
      </w:r>
      <w:r w:rsidRPr="00970359">
        <w:rPr>
          <w:szCs w:val="24"/>
          <w:lang w:val="sr-Latn-CS"/>
        </w:rPr>
        <w:t>postupak</w:t>
      </w:r>
      <w:r w:rsidR="00772239">
        <w:rPr>
          <w:szCs w:val="24"/>
          <w:lang w:val="sr-Latn-CS"/>
        </w:rPr>
        <w:t xml:space="preserve"> </w:t>
      </w:r>
      <w:r w:rsidRPr="00970359">
        <w:rPr>
          <w:szCs w:val="24"/>
          <w:lang w:val="sr-Latn-CS"/>
        </w:rPr>
        <w:t>prijema u roku od deset (10) dana u skladu</w:t>
      </w:r>
      <w:r w:rsidR="00772239">
        <w:rPr>
          <w:szCs w:val="24"/>
          <w:lang w:val="sr-Latn-CS"/>
        </w:rPr>
        <w:t xml:space="preserve"> </w:t>
      </w:r>
      <w:r w:rsidRPr="00970359">
        <w:rPr>
          <w:szCs w:val="24"/>
          <w:lang w:val="sr-Latn-CS"/>
        </w:rPr>
        <w:t>sa</w:t>
      </w:r>
      <w:r w:rsidR="00772239">
        <w:rPr>
          <w:szCs w:val="24"/>
          <w:lang w:val="sr-Latn-CS"/>
        </w:rPr>
        <w:t xml:space="preserve"> </w:t>
      </w:r>
      <w:r w:rsidRPr="00970359">
        <w:rPr>
          <w:szCs w:val="24"/>
          <w:lang w:val="sr-Latn-CS"/>
        </w:rPr>
        <w:t>uslovima</w:t>
      </w:r>
      <w:r w:rsidR="00772239">
        <w:rPr>
          <w:szCs w:val="24"/>
          <w:lang w:val="sr-Latn-CS"/>
        </w:rPr>
        <w:t xml:space="preserve"> </w:t>
      </w:r>
      <w:r w:rsidRPr="00970359">
        <w:rPr>
          <w:szCs w:val="24"/>
          <w:lang w:val="sr-Latn-CS"/>
        </w:rPr>
        <w:t>i procedure definisane</w:t>
      </w:r>
      <w:r w:rsidR="00772239">
        <w:rPr>
          <w:szCs w:val="24"/>
          <w:lang w:val="sr-Latn-CS"/>
        </w:rPr>
        <w:t xml:space="preserve"> </w:t>
      </w:r>
      <w:r w:rsidRPr="00970359">
        <w:rPr>
          <w:szCs w:val="24"/>
          <w:lang w:val="sr-Latn-CS"/>
        </w:rPr>
        <w:t>ovo</w:t>
      </w:r>
      <w:r w:rsidR="00772239">
        <w:rPr>
          <w:szCs w:val="24"/>
          <w:lang w:val="sr-Latn-CS"/>
        </w:rPr>
        <w:t xml:space="preserve">m  </w:t>
      </w:r>
      <w:r w:rsidRPr="00970359">
        <w:rPr>
          <w:szCs w:val="24"/>
          <w:lang w:val="sr-Latn-CS"/>
        </w:rPr>
        <w:t>uredbom.</w:t>
      </w:r>
    </w:p>
    <w:p w:rsidR="00D90D79" w:rsidRPr="00970359" w:rsidRDefault="00D90D79">
      <w:pPr>
        <w:pStyle w:val="ListParagraph"/>
        <w:ind w:left="247"/>
        <w:rPr>
          <w:rFonts w:ascii="Times New Roman" w:hAnsi="Times New Roman" w:cs="Times New Roman"/>
          <w:b/>
          <w:bCs/>
          <w:sz w:val="24"/>
          <w:szCs w:val="24"/>
          <w:lang w:val="sr-Latn-CS"/>
        </w:rPr>
      </w:pPr>
    </w:p>
    <w:p w:rsidR="00D90D79" w:rsidRPr="00970359" w:rsidRDefault="00141BA7">
      <w:pPr>
        <w:pStyle w:val="NoSpacing"/>
        <w:jc w:val="center"/>
        <w:rPr>
          <w:b/>
          <w:szCs w:val="24"/>
          <w:lang w:val="sr-Latn-CS"/>
        </w:rPr>
      </w:pPr>
      <w:r w:rsidRPr="00970359">
        <w:rPr>
          <w:b/>
          <w:szCs w:val="24"/>
          <w:lang w:val="sr-Latn-CS"/>
        </w:rPr>
        <w:t>Član 8</w:t>
      </w:r>
    </w:p>
    <w:p w:rsidR="00D90D79" w:rsidRPr="00970359" w:rsidRDefault="004B1C70">
      <w:pPr>
        <w:pStyle w:val="NoSpacing"/>
        <w:jc w:val="center"/>
        <w:rPr>
          <w:b/>
          <w:szCs w:val="24"/>
          <w:lang w:val="sr-Latn-CS"/>
        </w:rPr>
      </w:pPr>
      <w:r w:rsidRPr="00970359">
        <w:rPr>
          <w:b/>
          <w:szCs w:val="24"/>
          <w:lang w:val="sr-Latn-CS"/>
        </w:rPr>
        <w:t>Preliminarna</w:t>
      </w:r>
      <w:r w:rsidR="005C4C53">
        <w:rPr>
          <w:b/>
          <w:szCs w:val="24"/>
          <w:lang w:val="sr-Latn-CS"/>
        </w:rPr>
        <w:t xml:space="preserve"> </w:t>
      </w:r>
      <w:r w:rsidRPr="00970359">
        <w:rPr>
          <w:b/>
          <w:szCs w:val="24"/>
          <w:lang w:val="sr-Latn-CS"/>
        </w:rPr>
        <w:t>verifikacija</w:t>
      </w:r>
      <w:r w:rsidR="005C4C53">
        <w:rPr>
          <w:b/>
          <w:szCs w:val="24"/>
          <w:lang w:val="sr-Latn-CS"/>
        </w:rPr>
        <w:t xml:space="preserve"> </w:t>
      </w:r>
      <w:r w:rsidRPr="00970359">
        <w:rPr>
          <w:b/>
          <w:szCs w:val="24"/>
          <w:lang w:val="sr-Latn-CS"/>
        </w:rPr>
        <w:t>kandidata</w:t>
      </w:r>
    </w:p>
    <w:p w:rsidR="00D90D79" w:rsidRPr="00970359" w:rsidRDefault="00D90D79">
      <w:pPr>
        <w:pStyle w:val="ListParagraph"/>
        <w:ind w:left="247"/>
        <w:jc w:val="center"/>
        <w:rPr>
          <w:rFonts w:ascii="Times New Roman" w:hAnsi="Times New Roman" w:cs="Times New Roman"/>
          <w:b/>
          <w:bCs/>
          <w:sz w:val="24"/>
          <w:szCs w:val="24"/>
          <w:lang w:val="sr-Latn-CS"/>
        </w:rPr>
      </w:pPr>
    </w:p>
    <w:p w:rsidR="009F187B" w:rsidRPr="00970359" w:rsidRDefault="009F187B" w:rsidP="009F187B">
      <w:pPr>
        <w:pStyle w:val="ListParagraph"/>
        <w:numPr>
          <w:ilvl w:val="0"/>
          <w:numId w:val="65"/>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Preliminarna verifikacija je postupak provere da li kandidat ispunjava uslove iz člana 5. i druga ovlašćenja koja proizilaze iz ove uredbe.</w:t>
      </w:r>
    </w:p>
    <w:p w:rsidR="009F187B" w:rsidRPr="00970359" w:rsidRDefault="004B1C70" w:rsidP="009F187B">
      <w:pPr>
        <w:pStyle w:val="ListParagraph"/>
        <w:numPr>
          <w:ilvl w:val="0"/>
          <w:numId w:val="65"/>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Preliminarnu verifikaciju vrši JLJR na osnovu dokumenata podnetih u okviru prijave.</w:t>
      </w:r>
    </w:p>
    <w:p w:rsidR="009F187B" w:rsidRPr="00970359" w:rsidRDefault="004B1C70" w:rsidP="00210B61">
      <w:pPr>
        <w:pStyle w:val="ListParagraph"/>
        <w:numPr>
          <w:ilvl w:val="0"/>
          <w:numId w:val="6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Na kraju preliminarne verifikacije, Nadležna jedinica utvrđuje kandidate koji ispunjavaju uslove za prijavu. Pravo na nastavak konkursa u fazi stručnog ocenjivanja imaju samo kandidati koji ispunjavaju uslove za prijavu.</w:t>
      </w:r>
    </w:p>
    <w:p w:rsidR="00BA3EC2" w:rsidRPr="00970359" w:rsidRDefault="004B1C70" w:rsidP="00210B61">
      <w:pPr>
        <w:pStyle w:val="ListParagraph"/>
        <w:numPr>
          <w:ilvl w:val="0"/>
          <w:numId w:val="6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 xml:space="preserve">Kandidati koji ispunjavaju uslove za prijavu navedeni su </w:t>
      </w:r>
      <w:r w:rsidR="00BA3EC2" w:rsidRPr="00970359">
        <w:rPr>
          <w:rFonts w:ascii="Times New Roman" w:hAnsi="Times New Roman" w:cs="Times New Roman"/>
          <w:sz w:val="24"/>
          <w:szCs w:val="24"/>
          <w:lang w:val="sr-Latn-CS"/>
        </w:rPr>
        <w:t>u užem spisku po azbučnom redu.</w:t>
      </w:r>
      <w:r w:rsidRPr="00970359">
        <w:rPr>
          <w:rFonts w:ascii="Times New Roman" w:hAnsi="Times New Roman" w:cs="Times New Roman"/>
          <w:sz w:val="24"/>
          <w:szCs w:val="24"/>
          <w:lang w:val="sr-Latn-CS"/>
        </w:rPr>
        <w:t>Spisak se objavljuje na zvaničnom sajtu NKM-a najkasnije deset (10) kalendarskih dana od konačnog datuma prijema prijava.</w:t>
      </w:r>
    </w:p>
    <w:p w:rsidR="00D90D79" w:rsidRPr="00970359" w:rsidRDefault="00D90D79" w:rsidP="00210B61">
      <w:pPr>
        <w:pStyle w:val="ListParagraph"/>
        <w:ind w:left="753"/>
        <w:jc w:val="both"/>
        <w:rPr>
          <w:rFonts w:ascii="Times New Roman" w:hAnsi="Times New Roman" w:cs="Times New Roman"/>
          <w:sz w:val="24"/>
          <w:szCs w:val="24"/>
          <w:lang w:val="sr-Latn-CS"/>
        </w:rPr>
      </w:pPr>
    </w:p>
    <w:p w:rsidR="00D2653A" w:rsidRPr="00970359" w:rsidRDefault="004B1C70" w:rsidP="00210B61">
      <w:pPr>
        <w:pStyle w:val="ListParagraph"/>
        <w:numPr>
          <w:ilvl w:val="0"/>
          <w:numId w:val="6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Kandidati koji ne ispunjavaju uslove za prijavu nemaju pravo na nastavak konkursa. Obaveštenje o neispunjenju uslova za prijavu je opravdano uključujući sve kriterijume i/ili dokaze koji nisu ispunjeni i šalje se pojedinačno podnosiocima prijave, najkasnije tri (3) kalendarska dana od dana objavljivanja rezultata.</w:t>
      </w:r>
    </w:p>
    <w:p w:rsidR="00D90D79" w:rsidRPr="00970359" w:rsidRDefault="00D90D79">
      <w:pPr>
        <w:pStyle w:val="ListParagraph"/>
        <w:rPr>
          <w:rFonts w:ascii="Times New Roman" w:hAnsi="Times New Roman" w:cs="Times New Roman"/>
          <w:sz w:val="24"/>
          <w:szCs w:val="24"/>
          <w:lang w:val="sr-Latn-CS"/>
        </w:rPr>
      </w:pPr>
    </w:p>
    <w:p w:rsidR="00D2653A" w:rsidRPr="00970359" w:rsidRDefault="004B1C70" w:rsidP="00D2653A">
      <w:pPr>
        <w:pStyle w:val="ListParagraph"/>
        <w:numPr>
          <w:ilvl w:val="0"/>
          <w:numId w:val="65"/>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lastRenderedPageBreak/>
        <w:t>U roku od pet (5) kalendarskih dana od dana pojedinačnog obaveštenja, u skladu sa stavom 5. ovog člana, obavešteni kandidati koji ne ispunjavaju uslove prijave, imaju pravo da podnesu pismeni zahtev za dodatna pojašnjenja ili da podnesu sami JLJR da se upoznaju sa detaljnim razlozima nekvalifikovanja za dalje konkurisanje.</w:t>
      </w:r>
    </w:p>
    <w:p w:rsidR="00D90D79" w:rsidRPr="00970359" w:rsidRDefault="00D90D79">
      <w:pPr>
        <w:pStyle w:val="ListParagraph"/>
        <w:ind w:left="753"/>
        <w:rPr>
          <w:rFonts w:ascii="Times New Roman" w:hAnsi="Times New Roman" w:cs="Times New Roman"/>
          <w:sz w:val="24"/>
          <w:szCs w:val="24"/>
          <w:lang w:val="sr-Latn-CS"/>
        </w:rPr>
      </w:pPr>
    </w:p>
    <w:p w:rsidR="00D2653A" w:rsidRPr="00970359" w:rsidRDefault="00D2653A" w:rsidP="00D2653A">
      <w:pPr>
        <w:pStyle w:val="ListParagraph"/>
        <w:numPr>
          <w:ilvl w:val="0"/>
          <w:numId w:val="65"/>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JLJR u roku od pet (5) kalendarskih dana dužna je da pismeno odgovori na zahtev kandidata iz stava 6. ovog člana, uz navođenje detaljnih razloga za nekvalifikovanje za dalje konkurisanje.</w:t>
      </w:r>
    </w:p>
    <w:p w:rsidR="00D90D79" w:rsidRPr="00970359" w:rsidRDefault="00D90D79">
      <w:pPr>
        <w:pStyle w:val="ListParagraph"/>
        <w:ind w:left="753"/>
        <w:rPr>
          <w:rFonts w:ascii="Times New Roman" w:hAnsi="Times New Roman" w:cs="Times New Roman"/>
          <w:sz w:val="24"/>
          <w:szCs w:val="24"/>
          <w:lang w:val="sr-Latn-CS"/>
        </w:rPr>
      </w:pPr>
    </w:p>
    <w:p w:rsidR="00D2653A" w:rsidRPr="00970359" w:rsidRDefault="00D2653A" w:rsidP="00D2653A">
      <w:pPr>
        <w:pStyle w:val="ListParagraph"/>
        <w:numPr>
          <w:ilvl w:val="0"/>
          <w:numId w:val="65"/>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Kandidat koji nije zadovoljan pismenim odgovorom iz stava 7. ovog člana, ima pravo žalbe Nezavisnom nadzornom odboru za civilnu službu Kosova, u roku od osam (8) kalendarskih dana od dana prijema odgovora.</w:t>
      </w:r>
    </w:p>
    <w:p w:rsidR="00D90D79" w:rsidRPr="00970359" w:rsidRDefault="00D90D79">
      <w:pPr>
        <w:pStyle w:val="ListParagraph"/>
        <w:ind w:left="753"/>
        <w:rPr>
          <w:rFonts w:ascii="Times New Roman" w:hAnsi="Times New Roman" w:cs="Times New Roman"/>
          <w:sz w:val="24"/>
          <w:szCs w:val="24"/>
          <w:lang w:val="sr-Latn-CS"/>
        </w:rPr>
      </w:pPr>
    </w:p>
    <w:p w:rsidR="00D2653A" w:rsidRPr="00970359" w:rsidRDefault="00D2653A" w:rsidP="00D2653A">
      <w:pPr>
        <w:pStyle w:val="ListParagraph"/>
        <w:numPr>
          <w:ilvl w:val="0"/>
          <w:numId w:val="65"/>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JLJR, u roku od (10) dana po isteku konkursnog roka, priprema i dostavlja Komisiji spisak i prijave kandidata koji ispunjavaju kriterijume konkursa i spisak kandidata koji ne ispunjavaju formalne kriterijume konkursa.</w:t>
      </w:r>
    </w:p>
    <w:p w:rsidR="00D90D79" w:rsidRPr="00970359" w:rsidRDefault="00D90D79">
      <w:pPr>
        <w:pStyle w:val="ListParagraph"/>
        <w:rPr>
          <w:rFonts w:ascii="Times New Roman" w:hAnsi="Times New Roman" w:cs="Times New Roman"/>
          <w:sz w:val="24"/>
          <w:szCs w:val="24"/>
          <w:lang w:val="sr-Latn-CS"/>
        </w:rPr>
      </w:pPr>
    </w:p>
    <w:p w:rsidR="00D90D79" w:rsidRPr="00970359" w:rsidRDefault="004B1C70">
      <w:pPr>
        <w:pStyle w:val="NoSpacing"/>
        <w:jc w:val="center"/>
        <w:rPr>
          <w:b/>
          <w:szCs w:val="24"/>
          <w:lang w:val="sr-Latn-CS"/>
        </w:rPr>
      </w:pPr>
      <w:r w:rsidRPr="00970359">
        <w:rPr>
          <w:b/>
          <w:szCs w:val="24"/>
          <w:lang w:val="sr-Latn-CS"/>
        </w:rPr>
        <w:t>Član 9</w:t>
      </w:r>
    </w:p>
    <w:p w:rsidR="00D90D79" w:rsidRPr="00970359" w:rsidRDefault="004B1C70">
      <w:pPr>
        <w:pStyle w:val="NoSpacing"/>
        <w:jc w:val="center"/>
        <w:rPr>
          <w:b/>
          <w:szCs w:val="24"/>
          <w:lang w:val="sr-Latn-CS"/>
        </w:rPr>
      </w:pPr>
      <w:r w:rsidRPr="00970359">
        <w:rPr>
          <w:b/>
          <w:szCs w:val="24"/>
          <w:lang w:val="sr-Latn-CS"/>
        </w:rPr>
        <w:t>Provera uslova za izbor</w:t>
      </w:r>
      <w:r w:rsidR="005C4C53">
        <w:rPr>
          <w:b/>
          <w:szCs w:val="24"/>
          <w:lang w:val="sr-Latn-CS"/>
        </w:rPr>
        <w:t xml:space="preserve"> </w:t>
      </w:r>
      <w:r w:rsidRPr="00970359">
        <w:rPr>
          <w:b/>
          <w:szCs w:val="24"/>
          <w:lang w:val="sr-Latn-CS"/>
        </w:rPr>
        <w:t>kandidata</w:t>
      </w:r>
      <w:r w:rsidR="005C4C53">
        <w:rPr>
          <w:b/>
          <w:szCs w:val="24"/>
          <w:lang w:val="sr-Latn-CS"/>
        </w:rPr>
        <w:t xml:space="preserve"> </w:t>
      </w:r>
      <w:r w:rsidRPr="00970359">
        <w:rPr>
          <w:b/>
          <w:szCs w:val="24"/>
          <w:lang w:val="sr-Latn-CS"/>
        </w:rPr>
        <w:t>od</w:t>
      </w:r>
      <w:r w:rsidR="005C4C53">
        <w:rPr>
          <w:b/>
          <w:szCs w:val="24"/>
          <w:lang w:val="sr-Latn-CS"/>
        </w:rPr>
        <w:t xml:space="preserve"> </w:t>
      </w:r>
      <w:r w:rsidRPr="00970359">
        <w:rPr>
          <w:b/>
          <w:szCs w:val="24"/>
          <w:lang w:val="sr-Latn-CS"/>
        </w:rPr>
        <w:t>strane</w:t>
      </w:r>
      <w:r w:rsidR="005C4C53">
        <w:rPr>
          <w:b/>
          <w:szCs w:val="24"/>
          <w:lang w:val="sr-Latn-CS"/>
        </w:rPr>
        <w:t xml:space="preserve"> </w:t>
      </w:r>
      <w:r w:rsidRPr="00970359">
        <w:rPr>
          <w:b/>
          <w:szCs w:val="24"/>
          <w:lang w:val="sr-Latn-CS"/>
        </w:rPr>
        <w:t>Komisije</w:t>
      </w:r>
    </w:p>
    <w:p w:rsidR="00D90D79" w:rsidRPr="00970359" w:rsidRDefault="00D90D79">
      <w:pPr>
        <w:pStyle w:val="NoSpacing"/>
        <w:jc w:val="center"/>
        <w:rPr>
          <w:b/>
          <w:szCs w:val="24"/>
          <w:lang w:val="sr-Latn-CS"/>
        </w:rPr>
      </w:pPr>
    </w:p>
    <w:p w:rsidR="003E666F" w:rsidRPr="00970359" w:rsidRDefault="003E666F" w:rsidP="003E666F">
      <w:pPr>
        <w:pStyle w:val="NoSpacing"/>
        <w:numPr>
          <w:ilvl w:val="0"/>
          <w:numId w:val="56"/>
        </w:numPr>
        <w:rPr>
          <w:szCs w:val="24"/>
          <w:lang w:val="sr-Latn-CS"/>
        </w:rPr>
      </w:pPr>
      <w:r w:rsidRPr="00970359">
        <w:rPr>
          <w:szCs w:val="24"/>
          <w:lang w:val="sr-Latn-CS"/>
        </w:rPr>
        <w:t>Komisija u roku od pet (5) dana od dana obaveštenjaJLJR u skladu</w:t>
      </w:r>
      <w:r w:rsidR="005C4C53">
        <w:rPr>
          <w:szCs w:val="24"/>
          <w:lang w:val="sr-Latn-CS"/>
        </w:rPr>
        <w:t xml:space="preserve">sastavom 3. člana 8. oveodluke, </w:t>
      </w:r>
      <w:r w:rsidRPr="00970359">
        <w:rPr>
          <w:szCs w:val="24"/>
          <w:lang w:val="sr-Latn-CS"/>
        </w:rPr>
        <w:t>pokrene</w:t>
      </w:r>
      <w:r w:rsidR="005C4C53">
        <w:rPr>
          <w:szCs w:val="24"/>
          <w:lang w:val="sr-Latn-CS"/>
        </w:rPr>
        <w:t xml:space="preserve"> </w:t>
      </w:r>
      <w:r w:rsidRPr="00970359">
        <w:rPr>
          <w:szCs w:val="24"/>
          <w:lang w:val="sr-Latn-CS"/>
        </w:rPr>
        <w:t>postupak</w:t>
      </w:r>
      <w:r w:rsidR="005C4C53">
        <w:rPr>
          <w:szCs w:val="24"/>
          <w:lang w:val="sr-Latn-CS"/>
        </w:rPr>
        <w:t xml:space="preserve"> </w:t>
      </w:r>
      <w:r w:rsidRPr="00970359">
        <w:rPr>
          <w:szCs w:val="24"/>
          <w:lang w:val="sr-Latn-CS"/>
        </w:rPr>
        <w:t>razmatranja</w:t>
      </w:r>
      <w:r w:rsidR="005C4C53">
        <w:rPr>
          <w:szCs w:val="24"/>
          <w:lang w:val="sr-Latn-CS"/>
        </w:rPr>
        <w:t xml:space="preserve"> </w:t>
      </w:r>
      <w:r w:rsidRPr="00970359">
        <w:rPr>
          <w:szCs w:val="24"/>
          <w:lang w:val="sr-Latn-CS"/>
        </w:rPr>
        <w:t>svake</w:t>
      </w:r>
      <w:r w:rsidR="005C4C53">
        <w:rPr>
          <w:szCs w:val="24"/>
          <w:lang w:val="sr-Latn-CS"/>
        </w:rPr>
        <w:t xml:space="preserve"> </w:t>
      </w:r>
      <w:r w:rsidRPr="00970359">
        <w:rPr>
          <w:szCs w:val="24"/>
          <w:lang w:val="sr-Latn-CS"/>
        </w:rPr>
        <w:t>prijave</w:t>
      </w:r>
      <w:r w:rsidR="005C4C53">
        <w:rPr>
          <w:szCs w:val="24"/>
          <w:lang w:val="sr-Latn-CS"/>
        </w:rPr>
        <w:t xml:space="preserve"> </w:t>
      </w:r>
      <w:r w:rsidRPr="00970359">
        <w:rPr>
          <w:szCs w:val="24"/>
          <w:lang w:val="sr-Latn-CS"/>
        </w:rPr>
        <w:t>ako</w:t>
      </w:r>
      <w:r w:rsidR="005C4C53">
        <w:rPr>
          <w:szCs w:val="24"/>
          <w:lang w:val="sr-Latn-CS"/>
        </w:rPr>
        <w:t xml:space="preserve"> </w:t>
      </w:r>
      <w:r w:rsidRPr="00970359">
        <w:rPr>
          <w:szCs w:val="24"/>
          <w:lang w:val="sr-Latn-CS"/>
        </w:rPr>
        <w:t>su</w:t>
      </w:r>
      <w:r w:rsidR="005C4C53">
        <w:rPr>
          <w:szCs w:val="24"/>
          <w:lang w:val="sr-Latn-CS"/>
        </w:rPr>
        <w:t xml:space="preserve"> </w:t>
      </w:r>
      <w:r w:rsidRPr="00970359">
        <w:rPr>
          <w:szCs w:val="24"/>
          <w:lang w:val="sr-Latn-CS"/>
        </w:rPr>
        <w:t>ispunjeni</w:t>
      </w:r>
      <w:r w:rsidR="005C4C53">
        <w:rPr>
          <w:szCs w:val="24"/>
          <w:lang w:val="sr-Latn-CS"/>
        </w:rPr>
        <w:t xml:space="preserve"> </w:t>
      </w:r>
      <w:r w:rsidRPr="00970359">
        <w:rPr>
          <w:szCs w:val="24"/>
          <w:lang w:val="sr-Latn-CS"/>
        </w:rPr>
        <w:t>svi</w:t>
      </w:r>
      <w:r w:rsidR="005C4C53">
        <w:rPr>
          <w:szCs w:val="24"/>
          <w:lang w:val="sr-Latn-CS"/>
        </w:rPr>
        <w:t xml:space="preserve"> </w:t>
      </w:r>
      <w:r w:rsidRPr="00970359">
        <w:rPr>
          <w:szCs w:val="24"/>
          <w:lang w:val="sr-Latn-CS"/>
        </w:rPr>
        <w:t>formalni</w:t>
      </w:r>
      <w:r w:rsidR="005C4C53">
        <w:rPr>
          <w:szCs w:val="24"/>
          <w:lang w:val="sr-Latn-CS"/>
        </w:rPr>
        <w:t xml:space="preserve"> </w:t>
      </w:r>
      <w:r w:rsidRPr="00970359">
        <w:rPr>
          <w:szCs w:val="24"/>
          <w:lang w:val="sr-Latn-CS"/>
        </w:rPr>
        <w:t>uslovi</w:t>
      </w:r>
      <w:r w:rsidR="005C4C53">
        <w:rPr>
          <w:szCs w:val="24"/>
          <w:lang w:val="sr-Latn-CS"/>
        </w:rPr>
        <w:t xml:space="preserve"> </w:t>
      </w:r>
      <w:r w:rsidRPr="00970359">
        <w:rPr>
          <w:szCs w:val="24"/>
          <w:lang w:val="sr-Latn-CS"/>
        </w:rPr>
        <w:t>predviđeni</w:t>
      </w:r>
      <w:r w:rsidR="005C4C53">
        <w:rPr>
          <w:szCs w:val="24"/>
          <w:lang w:val="sr-Latn-CS"/>
        </w:rPr>
        <w:t xml:space="preserve"> </w:t>
      </w:r>
      <w:r w:rsidRPr="00970359">
        <w:rPr>
          <w:szCs w:val="24"/>
          <w:lang w:val="sr-Latn-CS"/>
        </w:rPr>
        <w:t>konkursom, odnosno u člana 5. oveuredbe.</w:t>
      </w:r>
    </w:p>
    <w:p w:rsidR="00D90D79" w:rsidRPr="00970359" w:rsidRDefault="00D90D79">
      <w:pPr>
        <w:pStyle w:val="NoSpacing"/>
        <w:rPr>
          <w:szCs w:val="24"/>
          <w:lang w:val="sr-Latn-CS"/>
        </w:rPr>
      </w:pPr>
    </w:p>
    <w:p w:rsidR="00A67B09" w:rsidRPr="00970359" w:rsidRDefault="004B1C70" w:rsidP="00A67B09">
      <w:pPr>
        <w:pStyle w:val="ListParagraph"/>
        <w:numPr>
          <w:ilvl w:val="0"/>
          <w:numId w:val="56"/>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Kandidat koji ne ispunjava uslove iz stava 1. ovog člana napušta dalji konkursni postupak.</w:t>
      </w:r>
    </w:p>
    <w:p w:rsidR="00A67B09" w:rsidRPr="00970359" w:rsidRDefault="00A67B09" w:rsidP="00A67B09">
      <w:pPr>
        <w:pStyle w:val="NoSpacing"/>
        <w:numPr>
          <w:ilvl w:val="0"/>
          <w:numId w:val="56"/>
        </w:numPr>
        <w:rPr>
          <w:szCs w:val="24"/>
          <w:lang w:val="sr-Latn-CS"/>
        </w:rPr>
      </w:pPr>
      <w:r w:rsidRPr="00970359">
        <w:rPr>
          <w:szCs w:val="24"/>
          <w:lang w:val="sr-Latn-CS"/>
        </w:rPr>
        <w:t>Komisija, u roku od 7 dana od dana obaveštenja</w:t>
      </w:r>
      <w:r w:rsidR="00CA4711">
        <w:rPr>
          <w:szCs w:val="24"/>
          <w:lang w:val="sr-Latn-CS"/>
        </w:rPr>
        <w:t xml:space="preserve"> </w:t>
      </w:r>
      <w:r w:rsidRPr="00970359">
        <w:rPr>
          <w:szCs w:val="24"/>
          <w:lang w:val="sr-Latn-CS"/>
        </w:rPr>
        <w:t>JLJR u skladu</w:t>
      </w:r>
      <w:r w:rsidR="005C4C53">
        <w:rPr>
          <w:szCs w:val="24"/>
          <w:lang w:val="sr-Latn-CS"/>
        </w:rPr>
        <w:t xml:space="preserve"> </w:t>
      </w:r>
      <w:r w:rsidRPr="00970359">
        <w:rPr>
          <w:szCs w:val="24"/>
          <w:lang w:val="sr-Latn-CS"/>
        </w:rPr>
        <w:t>sa</w:t>
      </w:r>
      <w:r w:rsidR="005C4C53">
        <w:rPr>
          <w:szCs w:val="24"/>
          <w:lang w:val="sr-Latn-CS"/>
        </w:rPr>
        <w:t xml:space="preserve"> </w:t>
      </w:r>
      <w:r w:rsidRPr="00970359">
        <w:rPr>
          <w:szCs w:val="24"/>
          <w:lang w:val="sr-Latn-CS"/>
        </w:rPr>
        <w:t>stavom 3. člana 8. Ove uredbe, priprema</w:t>
      </w:r>
      <w:r w:rsidR="005C4C53">
        <w:rPr>
          <w:szCs w:val="24"/>
          <w:lang w:val="sr-Latn-CS"/>
        </w:rPr>
        <w:t xml:space="preserve"> </w:t>
      </w:r>
      <w:r w:rsidRPr="00970359">
        <w:rPr>
          <w:szCs w:val="24"/>
          <w:lang w:val="sr-Latn-CS"/>
        </w:rPr>
        <w:t>spisak</w:t>
      </w:r>
      <w:r w:rsidR="005C4C53">
        <w:rPr>
          <w:szCs w:val="24"/>
          <w:lang w:val="sr-Latn-CS"/>
        </w:rPr>
        <w:t xml:space="preserve"> </w:t>
      </w:r>
      <w:r w:rsidRPr="00970359">
        <w:rPr>
          <w:szCs w:val="24"/>
          <w:lang w:val="sr-Latn-CS"/>
        </w:rPr>
        <w:t>kandidata koji ispunjavaju</w:t>
      </w:r>
      <w:r w:rsidR="005C4C53">
        <w:rPr>
          <w:szCs w:val="24"/>
          <w:lang w:val="sr-Latn-CS"/>
        </w:rPr>
        <w:t xml:space="preserve"> </w:t>
      </w:r>
      <w:r w:rsidRPr="00970359">
        <w:rPr>
          <w:szCs w:val="24"/>
          <w:lang w:val="sr-Latn-CS"/>
        </w:rPr>
        <w:t>uslove za dalji</w:t>
      </w:r>
      <w:r w:rsidR="005C4C53">
        <w:rPr>
          <w:szCs w:val="24"/>
          <w:lang w:val="sr-Latn-CS"/>
        </w:rPr>
        <w:t xml:space="preserve"> </w:t>
      </w:r>
      <w:r w:rsidRPr="00970359">
        <w:rPr>
          <w:szCs w:val="24"/>
          <w:lang w:val="sr-Latn-CS"/>
        </w:rPr>
        <w:t>nastavak</w:t>
      </w:r>
      <w:r w:rsidR="005C4C53">
        <w:rPr>
          <w:szCs w:val="24"/>
          <w:lang w:val="sr-Latn-CS"/>
        </w:rPr>
        <w:t xml:space="preserve"> </w:t>
      </w:r>
      <w:r w:rsidRPr="00970359">
        <w:rPr>
          <w:szCs w:val="24"/>
          <w:lang w:val="sr-Latn-CS"/>
        </w:rPr>
        <w:t>konkursnog</w:t>
      </w:r>
      <w:r w:rsidR="005C4C53">
        <w:rPr>
          <w:szCs w:val="24"/>
          <w:lang w:val="sr-Latn-CS"/>
        </w:rPr>
        <w:t xml:space="preserve"> </w:t>
      </w:r>
      <w:r w:rsidRPr="00970359">
        <w:rPr>
          <w:szCs w:val="24"/>
          <w:lang w:val="sr-Latn-CS"/>
        </w:rPr>
        <w:t>postupka.</w:t>
      </w:r>
    </w:p>
    <w:p w:rsidR="00D90D79" w:rsidRPr="00970359" w:rsidRDefault="00D90D79">
      <w:pPr>
        <w:pStyle w:val="NoSpacing"/>
        <w:rPr>
          <w:szCs w:val="24"/>
          <w:lang w:val="sr-Latn-CS"/>
        </w:rPr>
      </w:pPr>
    </w:p>
    <w:p w:rsidR="00A67B09" w:rsidRPr="00970359" w:rsidRDefault="00A67B09" w:rsidP="00A67B09">
      <w:pPr>
        <w:pStyle w:val="NoSpacing"/>
        <w:numPr>
          <w:ilvl w:val="0"/>
          <w:numId w:val="56"/>
        </w:numPr>
        <w:rPr>
          <w:szCs w:val="24"/>
          <w:lang w:val="sr-Latn-CS"/>
        </w:rPr>
      </w:pPr>
      <w:r w:rsidRPr="00970359">
        <w:rPr>
          <w:szCs w:val="24"/>
          <w:lang w:val="sr-Latn-CS"/>
        </w:rPr>
        <w:t>JLJR, u skladu</w:t>
      </w:r>
      <w:r w:rsidR="00FB308B">
        <w:rPr>
          <w:szCs w:val="24"/>
          <w:lang w:val="sr-Latn-CS"/>
        </w:rPr>
        <w:t xml:space="preserve"> </w:t>
      </w:r>
      <w:r w:rsidRPr="00970359">
        <w:rPr>
          <w:szCs w:val="24"/>
          <w:lang w:val="sr-Latn-CS"/>
        </w:rPr>
        <w:t>sa</w:t>
      </w:r>
      <w:r w:rsidR="00FB308B">
        <w:rPr>
          <w:szCs w:val="24"/>
          <w:lang w:val="sr-Latn-CS"/>
        </w:rPr>
        <w:t xml:space="preserve"> </w:t>
      </w:r>
      <w:r w:rsidRPr="00970359">
        <w:rPr>
          <w:szCs w:val="24"/>
          <w:lang w:val="sr-Latn-CS"/>
        </w:rPr>
        <w:t>stavom 3. ovogčlana, u roku od tri dana obaveštava</w:t>
      </w:r>
      <w:r w:rsidR="00FB308B">
        <w:rPr>
          <w:szCs w:val="24"/>
          <w:lang w:val="sr-Latn-CS"/>
        </w:rPr>
        <w:t xml:space="preserve"> </w:t>
      </w:r>
      <w:r w:rsidRPr="00970359">
        <w:rPr>
          <w:szCs w:val="24"/>
          <w:lang w:val="sr-Latn-CS"/>
        </w:rPr>
        <w:t>kandidate koji ne ispunjavaju</w:t>
      </w:r>
      <w:r w:rsidR="005C4C53">
        <w:rPr>
          <w:szCs w:val="24"/>
          <w:lang w:val="sr-Latn-CS"/>
        </w:rPr>
        <w:t xml:space="preserve"> </w:t>
      </w:r>
      <w:r w:rsidRPr="00970359">
        <w:rPr>
          <w:szCs w:val="24"/>
          <w:lang w:val="sr-Latn-CS"/>
        </w:rPr>
        <w:t>uslovei</w:t>
      </w:r>
      <w:r w:rsidR="005C4C53">
        <w:rPr>
          <w:szCs w:val="24"/>
          <w:lang w:val="sr-Latn-CS"/>
        </w:rPr>
        <w:t xml:space="preserve"> </w:t>
      </w:r>
      <w:r w:rsidRPr="00970359">
        <w:rPr>
          <w:szCs w:val="24"/>
          <w:lang w:val="sr-Latn-CS"/>
        </w:rPr>
        <w:t>kriterijume da nastavedalje u konkursnom</w:t>
      </w:r>
      <w:r w:rsidR="005C4C53">
        <w:rPr>
          <w:szCs w:val="24"/>
          <w:lang w:val="sr-Latn-CS"/>
        </w:rPr>
        <w:t xml:space="preserve"> </w:t>
      </w:r>
      <w:r w:rsidRPr="00970359">
        <w:rPr>
          <w:szCs w:val="24"/>
          <w:lang w:val="sr-Latn-CS"/>
        </w:rPr>
        <w:t>postupku.</w:t>
      </w:r>
    </w:p>
    <w:p w:rsidR="00D90D79" w:rsidRPr="00970359" w:rsidRDefault="00D90D79">
      <w:pPr>
        <w:pStyle w:val="ListParagraph"/>
        <w:rPr>
          <w:rFonts w:ascii="Times New Roman" w:hAnsi="Times New Roman" w:cs="Times New Roman"/>
          <w:sz w:val="24"/>
          <w:szCs w:val="24"/>
          <w:lang w:val="sr-Latn-CS"/>
        </w:rPr>
      </w:pPr>
    </w:p>
    <w:p w:rsidR="00D90D79" w:rsidRPr="00970359" w:rsidRDefault="004B1C70">
      <w:pPr>
        <w:pStyle w:val="NoSpacing"/>
        <w:jc w:val="center"/>
        <w:rPr>
          <w:b/>
          <w:szCs w:val="24"/>
          <w:lang w:val="sr-Latn-CS"/>
        </w:rPr>
      </w:pPr>
      <w:r w:rsidRPr="00970359">
        <w:rPr>
          <w:b/>
          <w:szCs w:val="24"/>
          <w:lang w:val="sr-Latn-CS"/>
        </w:rPr>
        <w:t>Član 10</w:t>
      </w:r>
    </w:p>
    <w:p w:rsidR="00D90D79" w:rsidRPr="00970359" w:rsidRDefault="004B1C70">
      <w:pPr>
        <w:pStyle w:val="NoSpacing"/>
        <w:jc w:val="center"/>
        <w:rPr>
          <w:b/>
          <w:szCs w:val="24"/>
          <w:lang w:val="sr-Latn-CS"/>
        </w:rPr>
      </w:pPr>
      <w:r w:rsidRPr="00970359">
        <w:rPr>
          <w:b/>
          <w:szCs w:val="24"/>
          <w:lang w:val="sr-Latn-CS"/>
        </w:rPr>
        <w:t>Način</w:t>
      </w:r>
      <w:r w:rsidR="00CA4711">
        <w:rPr>
          <w:b/>
          <w:szCs w:val="24"/>
          <w:lang w:val="sr-Latn-CS"/>
        </w:rPr>
        <w:t xml:space="preserve"> </w:t>
      </w:r>
      <w:r w:rsidRPr="00970359">
        <w:rPr>
          <w:b/>
          <w:szCs w:val="24"/>
          <w:lang w:val="sr-Latn-CS"/>
        </w:rPr>
        <w:t>ocenjivanja</w:t>
      </w:r>
      <w:r w:rsidR="00CA4711">
        <w:rPr>
          <w:b/>
          <w:szCs w:val="24"/>
          <w:lang w:val="sr-Latn-CS"/>
        </w:rPr>
        <w:t xml:space="preserve"> </w:t>
      </w:r>
      <w:r w:rsidRPr="00970359">
        <w:rPr>
          <w:b/>
          <w:szCs w:val="24"/>
          <w:lang w:val="sr-Latn-CS"/>
        </w:rPr>
        <w:t>kandidata</w:t>
      </w:r>
    </w:p>
    <w:p w:rsidR="00D90D79" w:rsidRPr="00970359" w:rsidRDefault="00D90D79">
      <w:pPr>
        <w:pStyle w:val="NoSpacing"/>
        <w:jc w:val="center"/>
        <w:rPr>
          <w:b/>
          <w:szCs w:val="24"/>
          <w:lang w:val="sr-Latn-CS"/>
        </w:rPr>
      </w:pPr>
    </w:p>
    <w:p w:rsidR="00A67B09" w:rsidRPr="00970359" w:rsidRDefault="00A67B09" w:rsidP="00A67B09">
      <w:pPr>
        <w:pStyle w:val="ListParagraph"/>
        <w:numPr>
          <w:ilvl w:val="0"/>
          <w:numId w:val="5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Stručno ocenjivanje kandidata sa spiska kandidata vrši komisija formirana u skladu sa članom 3. Ove uredbe.</w:t>
      </w:r>
    </w:p>
    <w:p w:rsidR="00E82646" w:rsidRPr="00970359" w:rsidRDefault="00A67B09">
      <w:pPr>
        <w:pStyle w:val="ListParagraph"/>
        <w:numPr>
          <w:ilvl w:val="0"/>
          <w:numId w:val="5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Stručna ocena kandidata obuhvata:</w:t>
      </w:r>
    </w:p>
    <w:p w:rsidR="00D90D79" w:rsidRPr="00970359" w:rsidRDefault="00D90D79">
      <w:pPr>
        <w:pStyle w:val="ListParagraph"/>
        <w:rPr>
          <w:rFonts w:ascii="Times New Roman" w:hAnsi="Times New Roman" w:cs="Times New Roman"/>
          <w:sz w:val="24"/>
          <w:szCs w:val="24"/>
          <w:lang w:val="sr-Latn-CS"/>
        </w:rPr>
      </w:pPr>
    </w:p>
    <w:p w:rsidR="00D90D79" w:rsidRPr="00970359" w:rsidRDefault="004B1C70" w:rsidP="00FB308B">
      <w:pPr>
        <w:pStyle w:val="ListParagraph"/>
        <w:numPr>
          <w:ilvl w:val="1"/>
          <w:numId w:val="73"/>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lastRenderedPageBreak/>
        <w:t>Stručno ocenjivanje  kandidata, pored ocene znanja, veština i profesionalnih kvaliteta kandidata na osnovu kriterijuma i drugih uslova definisanih u članu 7. Ove uredbe , uključujući pismeni test i usmeni intervju.</w:t>
      </w:r>
    </w:p>
    <w:p w:rsidR="00D90D79" w:rsidRPr="00970359" w:rsidRDefault="004B1C70" w:rsidP="00FB308B">
      <w:pPr>
        <w:pStyle w:val="ListParagraph"/>
        <w:numPr>
          <w:ilvl w:val="1"/>
          <w:numId w:val="73"/>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U pismenom testu kandidatima se postavljaju pitanja sa višestrukim izborom i jedno ili više pitanja za esej.</w:t>
      </w:r>
    </w:p>
    <w:p w:rsidR="00D90D79" w:rsidRPr="00970359" w:rsidRDefault="004B1C70" w:rsidP="00FB308B">
      <w:pPr>
        <w:pStyle w:val="ListParagraph"/>
        <w:numPr>
          <w:ilvl w:val="1"/>
          <w:numId w:val="73"/>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Broj pitanja sa višestrukim izborom u pismenom testu ne može biti manji od deset (10) i najviše dvadeset (20) pitanja.</w:t>
      </w:r>
    </w:p>
    <w:p w:rsidR="00D90D79" w:rsidRPr="00970359" w:rsidRDefault="004B1C70" w:rsidP="00FB308B">
      <w:pPr>
        <w:pStyle w:val="ListParagraph"/>
        <w:numPr>
          <w:ilvl w:val="1"/>
          <w:numId w:val="73"/>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Maksimalni rezultat za pismeni test je pedeset (50) poena, uključujući maksimalan rezultat do dvadeset (20) poena za opisna pitanja i maksimalan rezultat do trideset (30) poena za pitanja sa višestrukim izborom.</w:t>
      </w:r>
    </w:p>
    <w:p w:rsidR="008136DD" w:rsidRPr="00970359" w:rsidRDefault="008136DD" w:rsidP="00FB308B">
      <w:pPr>
        <w:pStyle w:val="ListParagraph"/>
        <w:numPr>
          <w:ilvl w:val="1"/>
          <w:numId w:val="73"/>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U strukturiranom usmenom intervjuu kandidatima se postavlja najmanje pet (5) pitanja i najviše deset (10) pitanja, kao i jedno (1) pitanje za prezentaciju.</w:t>
      </w:r>
    </w:p>
    <w:p w:rsidR="008136DD" w:rsidRPr="00970359" w:rsidRDefault="008136DD" w:rsidP="00FB308B">
      <w:pPr>
        <w:pStyle w:val="ListParagraph"/>
        <w:ind w:left="420"/>
        <w:jc w:val="both"/>
        <w:rPr>
          <w:rFonts w:ascii="Times New Roman" w:hAnsi="Times New Roman" w:cs="Times New Roman"/>
          <w:sz w:val="24"/>
          <w:szCs w:val="24"/>
          <w:lang w:val="sr-Latn-CS"/>
        </w:rPr>
      </w:pPr>
    </w:p>
    <w:p w:rsidR="008136DD" w:rsidRPr="00970359" w:rsidRDefault="008136DD" w:rsidP="00FB308B">
      <w:pPr>
        <w:pStyle w:val="ListParagraph"/>
        <w:numPr>
          <w:ilvl w:val="1"/>
          <w:numId w:val="73"/>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Maksimalni rezultat za usmeni intervju je pedeset (50) poena, uključujući maksimalan rezultat do petnaest (15) poena za pitanje za prezentaciju i maksimalan rezultat do trideset pet (35) poena za ostala pitanja usmenog intervjua.</w:t>
      </w:r>
    </w:p>
    <w:p w:rsidR="008136DD" w:rsidRPr="00970359" w:rsidRDefault="008136DD" w:rsidP="00FB308B">
      <w:pPr>
        <w:pStyle w:val="ListParagraph"/>
        <w:jc w:val="both"/>
        <w:rPr>
          <w:rFonts w:ascii="Times New Roman" w:hAnsi="Times New Roman" w:cs="Times New Roman"/>
          <w:sz w:val="24"/>
          <w:szCs w:val="24"/>
          <w:lang w:val="sr-Latn-CS"/>
        </w:rPr>
      </w:pPr>
    </w:p>
    <w:p w:rsidR="008136DD" w:rsidRPr="00970359" w:rsidRDefault="008136DD" w:rsidP="00FB308B">
      <w:pPr>
        <w:pStyle w:val="ListParagraph"/>
        <w:ind w:left="420"/>
        <w:jc w:val="both"/>
        <w:rPr>
          <w:rFonts w:ascii="Times New Roman" w:hAnsi="Times New Roman" w:cs="Times New Roman"/>
          <w:sz w:val="24"/>
          <w:szCs w:val="24"/>
          <w:lang w:val="sr-Latn-CS"/>
        </w:rPr>
      </w:pPr>
    </w:p>
    <w:p w:rsidR="008136DD" w:rsidRPr="00970359" w:rsidRDefault="008136DD" w:rsidP="00FB308B">
      <w:pPr>
        <w:pStyle w:val="ListParagraph"/>
        <w:numPr>
          <w:ilvl w:val="1"/>
          <w:numId w:val="73"/>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 xml:space="preserve"> Svi kandidati imaju isto vreme za pismeni test i intervju. Trajanje pismenog testa ne može biti kraće od šezdeset (60) minuta. Trajanje usmenog intervjua ne može biti kraće od trideset (30) minuta.</w:t>
      </w:r>
    </w:p>
    <w:p w:rsidR="008136DD" w:rsidRPr="00970359" w:rsidRDefault="008136DD" w:rsidP="00FB308B">
      <w:pPr>
        <w:pStyle w:val="ListParagraph"/>
        <w:ind w:left="420"/>
        <w:jc w:val="both"/>
        <w:rPr>
          <w:rFonts w:ascii="Times New Roman" w:hAnsi="Times New Roman" w:cs="Times New Roman"/>
          <w:sz w:val="24"/>
          <w:szCs w:val="24"/>
          <w:lang w:val="sr-Latn-CS"/>
        </w:rPr>
      </w:pPr>
    </w:p>
    <w:p w:rsidR="00D90D79" w:rsidRPr="00970359" w:rsidRDefault="008136DD" w:rsidP="00FB308B">
      <w:pPr>
        <w:pStyle w:val="ListParagraph"/>
        <w:numPr>
          <w:ilvl w:val="1"/>
          <w:numId w:val="73"/>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Komisija je u punom sastavu u obavezi je da odabere pitanja pismenog testa i pitanja usmenog intervjua dva (2) sata pre pismenog testa i usmenog intervjua, vodeći računa o oblastima znanja i veština definisanim u oglasu za konkurencija.</w:t>
      </w:r>
    </w:p>
    <w:p w:rsidR="008D4F96" w:rsidRPr="00970359" w:rsidRDefault="008D4F96">
      <w:pPr>
        <w:pStyle w:val="NoSpacing"/>
        <w:jc w:val="center"/>
        <w:rPr>
          <w:b/>
          <w:szCs w:val="24"/>
          <w:lang w:val="sr-Latn-CS"/>
        </w:rPr>
      </w:pPr>
    </w:p>
    <w:p w:rsidR="00D90D79" w:rsidRPr="00970359" w:rsidRDefault="004B1C70">
      <w:pPr>
        <w:pStyle w:val="NoSpacing"/>
        <w:jc w:val="center"/>
        <w:rPr>
          <w:b/>
          <w:szCs w:val="24"/>
          <w:lang w:val="sr-Latn-CS"/>
        </w:rPr>
      </w:pPr>
      <w:r w:rsidRPr="00970359">
        <w:rPr>
          <w:b/>
          <w:szCs w:val="24"/>
          <w:lang w:val="sr-Latn-CS"/>
        </w:rPr>
        <w:t>Član 11</w:t>
      </w:r>
    </w:p>
    <w:p w:rsidR="00D90D79" w:rsidRPr="00970359" w:rsidRDefault="004B1C70">
      <w:pPr>
        <w:pStyle w:val="NoSpacing"/>
        <w:jc w:val="center"/>
        <w:rPr>
          <w:b/>
          <w:szCs w:val="24"/>
          <w:lang w:val="sr-Latn-CS"/>
        </w:rPr>
      </w:pPr>
      <w:r w:rsidRPr="00970359">
        <w:rPr>
          <w:b/>
          <w:szCs w:val="24"/>
          <w:lang w:val="sr-Latn-CS"/>
        </w:rPr>
        <w:t>Pismeni test</w:t>
      </w:r>
    </w:p>
    <w:p w:rsidR="00D90D79" w:rsidRPr="00970359" w:rsidRDefault="00D90D79">
      <w:pPr>
        <w:pStyle w:val="NoSpacing"/>
        <w:jc w:val="center"/>
        <w:rPr>
          <w:b/>
          <w:szCs w:val="24"/>
          <w:lang w:val="sr-Latn-CS"/>
        </w:rPr>
      </w:pPr>
    </w:p>
    <w:p w:rsidR="008136DD" w:rsidRPr="00970359" w:rsidRDefault="008136DD" w:rsidP="008136DD">
      <w:pPr>
        <w:rPr>
          <w:szCs w:val="24"/>
        </w:rPr>
      </w:pPr>
      <w:r w:rsidRPr="00970359">
        <w:rPr>
          <w:szCs w:val="24"/>
        </w:rPr>
        <w:t>1.Pismeni test je prvikorak u procesu</w:t>
      </w:r>
      <w:r w:rsidR="009C5B0A">
        <w:rPr>
          <w:szCs w:val="24"/>
        </w:rPr>
        <w:t xml:space="preserve"> </w:t>
      </w:r>
      <w:r w:rsidRPr="00970359">
        <w:rPr>
          <w:szCs w:val="24"/>
        </w:rPr>
        <w:t>ocenjivanja</w:t>
      </w:r>
      <w:r w:rsidR="009C5B0A">
        <w:rPr>
          <w:szCs w:val="24"/>
        </w:rPr>
        <w:t xml:space="preserve"> </w:t>
      </w:r>
      <w:r w:rsidRPr="00970359">
        <w:rPr>
          <w:szCs w:val="24"/>
        </w:rPr>
        <w:t>kandidata.</w:t>
      </w:r>
    </w:p>
    <w:p w:rsidR="00D90D79" w:rsidRPr="00970359" w:rsidRDefault="004B1C70">
      <w:pPr>
        <w:pStyle w:val="ListParagraph"/>
        <w:numPr>
          <w:ilvl w:val="0"/>
          <w:numId w:val="5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U pismenom testu kandidat se ocjenjuje u pogledu znanja, veština i glavnih kvaliteta koje zahteva Komisija.</w:t>
      </w:r>
    </w:p>
    <w:p w:rsidR="008136DD" w:rsidRPr="00970359" w:rsidRDefault="008136DD" w:rsidP="008136DD">
      <w:pPr>
        <w:rPr>
          <w:szCs w:val="24"/>
        </w:rPr>
      </w:pPr>
      <w:r w:rsidRPr="00970359">
        <w:rPr>
          <w:szCs w:val="24"/>
        </w:rPr>
        <w:t>3. Komisija</w:t>
      </w:r>
      <w:r w:rsidR="009C5B0A">
        <w:rPr>
          <w:szCs w:val="24"/>
        </w:rPr>
        <w:t xml:space="preserve"> </w:t>
      </w:r>
      <w:r w:rsidRPr="00970359">
        <w:rPr>
          <w:szCs w:val="24"/>
        </w:rPr>
        <w:t>utvrđuje datum, vreme</w:t>
      </w:r>
      <w:r w:rsidR="009C5B0A">
        <w:rPr>
          <w:szCs w:val="24"/>
        </w:rPr>
        <w:t xml:space="preserve"> </w:t>
      </w:r>
      <w:r w:rsidRPr="00970359">
        <w:rPr>
          <w:szCs w:val="24"/>
        </w:rPr>
        <w:t>i mesto održavanja</w:t>
      </w:r>
      <w:r w:rsidR="009C5B0A">
        <w:rPr>
          <w:szCs w:val="24"/>
        </w:rPr>
        <w:t xml:space="preserve"> </w:t>
      </w:r>
      <w:r w:rsidRPr="00970359">
        <w:rPr>
          <w:szCs w:val="24"/>
        </w:rPr>
        <w:t>pismenog</w:t>
      </w:r>
      <w:r w:rsidR="009C5B0A">
        <w:rPr>
          <w:szCs w:val="24"/>
        </w:rPr>
        <w:t xml:space="preserve"> </w:t>
      </w:r>
      <w:r w:rsidRPr="00970359">
        <w:rPr>
          <w:szCs w:val="24"/>
        </w:rPr>
        <w:t>testa</w:t>
      </w:r>
      <w:r w:rsidR="009C5B0A">
        <w:rPr>
          <w:szCs w:val="24"/>
        </w:rPr>
        <w:t xml:space="preserve"> </w:t>
      </w:r>
      <w:r w:rsidRPr="00970359">
        <w:rPr>
          <w:szCs w:val="24"/>
        </w:rPr>
        <w:t>i</w:t>
      </w:r>
      <w:r w:rsidR="009C5B0A">
        <w:rPr>
          <w:szCs w:val="24"/>
        </w:rPr>
        <w:t xml:space="preserve"> </w:t>
      </w:r>
      <w:r w:rsidRPr="00970359">
        <w:rPr>
          <w:szCs w:val="24"/>
        </w:rPr>
        <w:t>intervjua.</w:t>
      </w:r>
    </w:p>
    <w:p w:rsidR="00D90D79" w:rsidRPr="00970359" w:rsidRDefault="004B1C70">
      <w:pPr>
        <w:pStyle w:val="ListParagraph"/>
        <w:numPr>
          <w:ilvl w:val="0"/>
          <w:numId w:val="8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Za vreme održavanja pismenog ispita iz stava 1. ovog člana, kandidat će biti obavešten najmanje tri (3) dana pre pismenog ispita.</w:t>
      </w:r>
    </w:p>
    <w:p w:rsidR="00341587" w:rsidRPr="00970359" w:rsidRDefault="00341587" w:rsidP="00341587">
      <w:pPr>
        <w:rPr>
          <w:szCs w:val="24"/>
        </w:rPr>
      </w:pPr>
    </w:p>
    <w:p w:rsidR="00943BBA" w:rsidRPr="00970359" w:rsidRDefault="00943BBA">
      <w:pPr>
        <w:pStyle w:val="NoSpacing"/>
        <w:jc w:val="center"/>
        <w:rPr>
          <w:b/>
          <w:szCs w:val="24"/>
          <w:lang w:val="sr-Latn-CS"/>
        </w:rPr>
      </w:pPr>
      <w:r w:rsidRPr="00970359">
        <w:rPr>
          <w:b/>
          <w:szCs w:val="24"/>
          <w:lang w:val="sr-Latn-CS"/>
        </w:rPr>
        <w:lastRenderedPageBreak/>
        <w:t>Član 12</w:t>
      </w:r>
    </w:p>
    <w:p w:rsidR="00943BBA" w:rsidRPr="00970359" w:rsidRDefault="00943BBA">
      <w:pPr>
        <w:pStyle w:val="NoSpacing"/>
        <w:jc w:val="center"/>
        <w:rPr>
          <w:b/>
          <w:szCs w:val="24"/>
          <w:lang w:val="sr-Latn-CS"/>
        </w:rPr>
      </w:pPr>
    </w:p>
    <w:p w:rsidR="00943BBA" w:rsidRPr="00970359" w:rsidRDefault="00943BBA">
      <w:pPr>
        <w:pStyle w:val="NoSpacing"/>
        <w:jc w:val="center"/>
        <w:rPr>
          <w:b/>
          <w:szCs w:val="24"/>
          <w:lang w:val="sr-Latn-CS"/>
        </w:rPr>
      </w:pPr>
      <w:r w:rsidRPr="00970359">
        <w:rPr>
          <w:b/>
          <w:szCs w:val="24"/>
          <w:lang w:val="sr-Latn-CS"/>
        </w:rPr>
        <w:t>Utvrđivanjekandidata</w:t>
      </w:r>
    </w:p>
    <w:p w:rsidR="00CE3197" w:rsidRPr="00970359" w:rsidRDefault="00CE3197">
      <w:pPr>
        <w:pStyle w:val="NoSpacing"/>
        <w:jc w:val="center"/>
        <w:rPr>
          <w:b/>
          <w:szCs w:val="24"/>
          <w:lang w:val="sr-Latn-CS"/>
        </w:rPr>
      </w:pPr>
    </w:p>
    <w:p w:rsidR="00D90D79" w:rsidRPr="00970359" w:rsidRDefault="00CE3197">
      <w:pPr>
        <w:ind w:left="0" w:firstLine="0"/>
        <w:rPr>
          <w:szCs w:val="24"/>
        </w:rPr>
      </w:pPr>
      <w:r w:rsidRPr="00970359">
        <w:rPr>
          <w:szCs w:val="24"/>
        </w:rPr>
        <w:t xml:space="preserve"> 1.Kandidat koji obavljapismeniispit mora imati</w:t>
      </w:r>
      <w:r w:rsidR="0082162A">
        <w:rPr>
          <w:szCs w:val="24"/>
        </w:rPr>
        <w:t xml:space="preserve"> </w:t>
      </w:r>
      <w:r w:rsidRPr="00970359">
        <w:rPr>
          <w:szCs w:val="24"/>
        </w:rPr>
        <w:t>važeći</w:t>
      </w:r>
      <w:r w:rsidR="0082162A">
        <w:rPr>
          <w:szCs w:val="24"/>
        </w:rPr>
        <w:t xml:space="preserve"> </w:t>
      </w:r>
      <w:r w:rsidRPr="00970359">
        <w:rPr>
          <w:szCs w:val="24"/>
        </w:rPr>
        <w:t>identifikacioni</w:t>
      </w:r>
      <w:r w:rsidR="0082162A">
        <w:rPr>
          <w:szCs w:val="24"/>
        </w:rPr>
        <w:t xml:space="preserve"> </w:t>
      </w:r>
      <w:r w:rsidRPr="00970359">
        <w:rPr>
          <w:szCs w:val="24"/>
        </w:rPr>
        <w:t>dokument.</w:t>
      </w:r>
    </w:p>
    <w:p w:rsidR="00D90D79" w:rsidRPr="00970359" w:rsidRDefault="004B1C70">
      <w:pPr>
        <w:pStyle w:val="ListParagraph"/>
        <w:numPr>
          <w:ilvl w:val="0"/>
          <w:numId w:val="71"/>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Kandidat koji polaže pismeni test dobiće identifikacioni kod, koji će se koristiti tokom pismenog ispita.</w:t>
      </w:r>
    </w:p>
    <w:p w:rsidR="00D90D79" w:rsidRPr="00970359" w:rsidRDefault="00D90D79">
      <w:pPr>
        <w:pStyle w:val="ListParagraph"/>
        <w:ind w:left="360"/>
        <w:rPr>
          <w:rFonts w:ascii="Times New Roman" w:hAnsi="Times New Roman" w:cs="Times New Roman"/>
          <w:sz w:val="24"/>
          <w:szCs w:val="24"/>
          <w:lang w:val="sr-Latn-CS"/>
        </w:rPr>
      </w:pPr>
    </w:p>
    <w:p w:rsidR="00D90D79" w:rsidRPr="00970359" w:rsidRDefault="004B1C70">
      <w:pPr>
        <w:pStyle w:val="ListParagraph"/>
        <w:ind w:left="360"/>
        <w:jc w:val="center"/>
        <w:rPr>
          <w:rFonts w:ascii="Times New Roman" w:hAnsi="Times New Roman" w:cs="Times New Roman"/>
          <w:b/>
          <w:bCs/>
          <w:sz w:val="24"/>
          <w:szCs w:val="24"/>
          <w:lang w:val="sr-Latn-CS"/>
        </w:rPr>
      </w:pPr>
      <w:r w:rsidRPr="00970359">
        <w:rPr>
          <w:rFonts w:ascii="Times New Roman" w:hAnsi="Times New Roman" w:cs="Times New Roman"/>
          <w:b/>
          <w:bCs/>
          <w:sz w:val="24"/>
          <w:szCs w:val="24"/>
          <w:lang w:val="sr-Latn-CS"/>
        </w:rPr>
        <w:t>Član 13</w:t>
      </w:r>
    </w:p>
    <w:p w:rsidR="00D90D79" w:rsidRPr="00970359" w:rsidRDefault="004B1C70">
      <w:pPr>
        <w:pStyle w:val="ListParagraph"/>
        <w:ind w:left="360"/>
        <w:jc w:val="center"/>
        <w:rPr>
          <w:rFonts w:ascii="Times New Roman" w:hAnsi="Times New Roman" w:cs="Times New Roman"/>
          <w:b/>
          <w:bCs/>
          <w:sz w:val="24"/>
          <w:szCs w:val="24"/>
          <w:lang w:val="sr-Latn-CS"/>
        </w:rPr>
      </w:pPr>
      <w:r w:rsidRPr="00970359">
        <w:rPr>
          <w:rFonts w:ascii="Times New Roman" w:hAnsi="Times New Roman" w:cs="Times New Roman"/>
          <w:b/>
          <w:bCs/>
          <w:sz w:val="24"/>
          <w:szCs w:val="24"/>
          <w:lang w:val="sr-Latn-CS"/>
        </w:rPr>
        <w:t>Organizovanje pismenog testa</w:t>
      </w:r>
    </w:p>
    <w:p w:rsidR="00D90D79" w:rsidRPr="00970359" w:rsidRDefault="00D90D79" w:rsidP="009C5B0A">
      <w:pPr>
        <w:pStyle w:val="ListParagraph"/>
        <w:ind w:left="360"/>
        <w:jc w:val="both"/>
        <w:rPr>
          <w:rFonts w:ascii="Times New Roman" w:hAnsi="Times New Roman" w:cs="Times New Roman"/>
          <w:b/>
          <w:bCs/>
          <w:sz w:val="24"/>
          <w:szCs w:val="24"/>
          <w:lang w:val="sr-Latn-CS"/>
        </w:rPr>
      </w:pPr>
    </w:p>
    <w:p w:rsidR="00D90D79" w:rsidRPr="00970359" w:rsidRDefault="004B1C70" w:rsidP="009C5B0A">
      <w:pPr>
        <w:pStyle w:val="ListParagraph"/>
        <w:numPr>
          <w:ilvl w:val="0"/>
          <w:numId w:val="7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Pismeni test se radi anonimno, uz identifikacioni kod koji dodeljuje NKM.</w:t>
      </w:r>
    </w:p>
    <w:p w:rsidR="00CE70B7" w:rsidRPr="00970359" w:rsidRDefault="004B1C70" w:rsidP="009C5B0A">
      <w:pPr>
        <w:pStyle w:val="ListParagraph"/>
        <w:numPr>
          <w:ilvl w:val="0"/>
          <w:numId w:val="7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Svi kandidati koje odabere Komisija podležu pismenom testu u trajanju od šezdeset (60) minuta.</w:t>
      </w:r>
    </w:p>
    <w:p w:rsidR="00CE70B7" w:rsidRPr="00970359" w:rsidRDefault="004B1C70" w:rsidP="009C5B0A">
      <w:pPr>
        <w:pStyle w:val="ListParagraph"/>
        <w:numPr>
          <w:ilvl w:val="0"/>
          <w:numId w:val="7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Kandidatu se daju pitanja u pisanoj formi i obaveštava se o pravilima koje treba poštovati tokom pismenog testa.</w:t>
      </w:r>
    </w:p>
    <w:p w:rsidR="00CE70B7" w:rsidRPr="00970359" w:rsidRDefault="004B1C70" w:rsidP="009C5B0A">
      <w:pPr>
        <w:pStyle w:val="ListParagraph"/>
        <w:numPr>
          <w:ilvl w:val="0"/>
          <w:numId w:val="7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Za neispunjavanje kriterijuma testiranja, kandidati se eliminišu iz konkursa.</w:t>
      </w:r>
    </w:p>
    <w:p w:rsidR="00CE70B7" w:rsidRPr="00970359" w:rsidRDefault="004B1C70" w:rsidP="009C5B0A">
      <w:pPr>
        <w:pStyle w:val="ListParagraph"/>
        <w:numPr>
          <w:ilvl w:val="0"/>
          <w:numId w:val="7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Na pismenom testu učestvuju najmanje dva člana Komisije i JLJR.</w:t>
      </w:r>
    </w:p>
    <w:p w:rsidR="00CE70B7" w:rsidRPr="00970359" w:rsidRDefault="004B1C70" w:rsidP="009C5B0A">
      <w:pPr>
        <w:pStyle w:val="ListParagraph"/>
        <w:numPr>
          <w:ilvl w:val="0"/>
          <w:numId w:val="7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Za vreme trajanja pismenog testa kandidatu nije dozvoljeno da kontaktira druge osobe (čak ni da koristi mobilni telefon) niti da napušta okruženje u kome se pismeni ispit održava, osim u razumnim slučajevima.</w:t>
      </w:r>
    </w:p>
    <w:p w:rsidR="00D33D4C" w:rsidRPr="00970359" w:rsidRDefault="004B1C70" w:rsidP="009C5B0A">
      <w:pPr>
        <w:pStyle w:val="ListParagraph"/>
        <w:numPr>
          <w:ilvl w:val="0"/>
          <w:numId w:val="7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U vreme pismenog testa kandidatu se ne može dostaviti nijedan dokument (konvencija, zakon, izveštaj itd.) osim materijala koje dostavlja Komisija.</w:t>
      </w:r>
    </w:p>
    <w:p w:rsidR="00251F55" w:rsidRPr="00970359" w:rsidRDefault="004B1C70" w:rsidP="009C5B0A">
      <w:pPr>
        <w:pStyle w:val="ListParagraph"/>
        <w:numPr>
          <w:ilvl w:val="0"/>
          <w:numId w:val="7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Kandidat koji predaje pismeni ispit mora napustiti salu za testiranje, osim u slučajevima kada je u sali ostao samo jedan kandidat.</w:t>
      </w:r>
    </w:p>
    <w:p w:rsidR="00AB6518" w:rsidRPr="00970359" w:rsidRDefault="004B1C70" w:rsidP="009C5B0A">
      <w:pPr>
        <w:pStyle w:val="ListParagraph"/>
        <w:numPr>
          <w:ilvl w:val="0"/>
          <w:numId w:val="75"/>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Ukoliko se kandidat ne pojavi do početka pismenog ispita, smatra se da je odustao od daljeg konkursa.</w:t>
      </w:r>
    </w:p>
    <w:p w:rsidR="00BA4CC0" w:rsidRPr="00970359" w:rsidRDefault="00BA4CC0" w:rsidP="00BA4CC0">
      <w:pPr>
        <w:pStyle w:val="ListParagraph"/>
        <w:ind w:left="360"/>
        <w:rPr>
          <w:rFonts w:ascii="Times New Roman" w:hAnsi="Times New Roman" w:cs="Times New Roman"/>
          <w:sz w:val="24"/>
          <w:szCs w:val="24"/>
          <w:lang w:val="sr-Latn-CS"/>
        </w:rPr>
      </w:pPr>
    </w:p>
    <w:p w:rsidR="00D90D79" w:rsidRPr="00970359" w:rsidRDefault="004B1C70">
      <w:pPr>
        <w:pStyle w:val="ListParagraph"/>
        <w:ind w:left="360"/>
        <w:jc w:val="center"/>
        <w:rPr>
          <w:rFonts w:ascii="Times New Roman" w:hAnsi="Times New Roman" w:cs="Times New Roman"/>
          <w:b/>
          <w:bCs/>
          <w:sz w:val="24"/>
          <w:szCs w:val="24"/>
          <w:lang w:val="sr-Latn-CS"/>
        </w:rPr>
      </w:pPr>
      <w:r w:rsidRPr="00970359">
        <w:rPr>
          <w:rFonts w:ascii="Times New Roman" w:hAnsi="Times New Roman" w:cs="Times New Roman"/>
          <w:b/>
          <w:bCs/>
          <w:sz w:val="24"/>
          <w:szCs w:val="24"/>
          <w:lang w:val="sr-Latn-CS"/>
        </w:rPr>
        <w:t>Član 14</w:t>
      </w:r>
    </w:p>
    <w:p w:rsidR="00D90D79" w:rsidRPr="00970359" w:rsidRDefault="00303AE5">
      <w:pPr>
        <w:pStyle w:val="ListParagraph"/>
        <w:ind w:left="360"/>
        <w:jc w:val="center"/>
        <w:rPr>
          <w:rFonts w:ascii="Times New Roman" w:hAnsi="Times New Roman" w:cs="Times New Roman"/>
          <w:b/>
          <w:bCs/>
          <w:sz w:val="24"/>
          <w:szCs w:val="24"/>
          <w:lang w:val="sr-Latn-CS"/>
        </w:rPr>
      </w:pPr>
      <w:r w:rsidRPr="00970359">
        <w:rPr>
          <w:rFonts w:ascii="Times New Roman" w:hAnsi="Times New Roman" w:cs="Times New Roman"/>
          <w:b/>
          <w:bCs/>
          <w:sz w:val="24"/>
          <w:szCs w:val="24"/>
          <w:lang w:val="sr-Latn-CS"/>
        </w:rPr>
        <w:t>Objavljivanje</w:t>
      </w:r>
      <w:r w:rsidR="004B1C70" w:rsidRPr="00970359">
        <w:rPr>
          <w:rFonts w:ascii="Times New Roman" w:hAnsi="Times New Roman" w:cs="Times New Roman"/>
          <w:b/>
          <w:bCs/>
          <w:sz w:val="24"/>
          <w:szCs w:val="24"/>
          <w:lang w:val="sr-Latn-CS"/>
        </w:rPr>
        <w:t xml:space="preserve"> rezultata pismenog testa</w:t>
      </w:r>
    </w:p>
    <w:p w:rsidR="00D90D79" w:rsidRPr="00970359" w:rsidRDefault="00D90D79">
      <w:pPr>
        <w:pStyle w:val="ListParagraph"/>
        <w:ind w:left="360"/>
        <w:rPr>
          <w:rFonts w:ascii="Times New Roman" w:hAnsi="Times New Roman" w:cs="Times New Roman"/>
          <w:b/>
          <w:bCs/>
          <w:sz w:val="24"/>
          <w:szCs w:val="24"/>
          <w:lang w:val="sr-Latn-CS"/>
        </w:rPr>
      </w:pPr>
    </w:p>
    <w:p w:rsidR="00D90D79" w:rsidRPr="00970359" w:rsidRDefault="004B1C70">
      <w:pPr>
        <w:pStyle w:val="ListParagraph"/>
        <w:numPr>
          <w:ilvl w:val="0"/>
          <w:numId w:val="76"/>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Komisija u punom sastavu priprema i objavljuje spisak kandidata koji su položili pismeni ispit najmanje pet (5) dana pre dana održavanja usmenog intervjua.</w:t>
      </w:r>
    </w:p>
    <w:p w:rsidR="00D90D79" w:rsidRPr="00970359" w:rsidRDefault="00D90D79">
      <w:pPr>
        <w:pStyle w:val="ListParagraph"/>
        <w:ind w:left="360"/>
        <w:rPr>
          <w:rFonts w:ascii="Times New Roman" w:hAnsi="Times New Roman" w:cs="Times New Roman"/>
          <w:sz w:val="24"/>
          <w:szCs w:val="24"/>
          <w:lang w:val="sr-Latn-CS"/>
        </w:rPr>
      </w:pPr>
    </w:p>
    <w:p w:rsidR="00D90D79" w:rsidRPr="00970359" w:rsidRDefault="004B1C70">
      <w:pPr>
        <w:pStyle w:val="ListParagraph"/>
        <w:numPr>
          <w:ilvl w:val="0"/>
          <w:numId w:val="76"/>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Rezultati pismenog testa iz stava 1. ovog člana objavljuju se na web stranici NKM-a</w:t>
      </w:r>
    </w:p>
    <w:p w:rsidR="00D90D79" w:rsidRPr="00970359" w:rsidRDefault="00D90D79">
      <w:pPr>
        <w:pStyle w:val="ListParagraph"/>
        <w:rPr>
          <w:rFonts w:ascii="Times New Roman" w:hAnsi="Times New Roman" w:cs="Times New Roman"/>
          <w:sz w:val="24"/>
          <w:szCs w:val="24"/>
          <w:lang w:val="sr-Latn-CS"/>
        </w:rPr>
      </w:pPr>
    </w:p>
    <w:p w:rsidR="00D90D79" w:rsidRPr="00970359" w:rsidRDefault="004B1C70">
      <w:pPr>
        <w:pStyle w:val="NoSpacing"/>
        <w:jc w:val="center"/>
        <w:rPr>
          <w:b/>
          <w:szCs w:val="24"/>
          <w:lang w:val="sr-Latn-CS"/>
        </w:rPr>
      </w:pPr>
      <w:r w:rsidRPr="00970359">
        <w:rPr>
          <w:b/>
          <w:szCs w:val="24"/>
          <w:lang w:val="sr-Latn-CS"/>
        </w:rPr>
        <w:t>Član 15</w:t>
      </w:r>
    </w:p>
    <w:p w:rsidR="00D90D79" w:rsidRPr="00970359" w:rsidRDefault="004B1C70">
      <w:pPr>
        <w:pStyle w:val="NoSpacing"/>
        <w:jc w:val="center"/>
        <w:rPr>
          <w:b/>
          <w:szCs w:val="24"/>
          <w:lang w:val="sr-Latn-CS"/>
        </w:rPr>
      </w:pPr>
      <w:r w:rsidRPr="00970359">
        <w:rPr>
          <w:b/>
          <w:szCs w:val="24"/>
          <w:lang w:val="sr-Latn-CS"/>
        </w:rPr>
        <w:t>Ocenjivanje</w:t>
      </w:r>
      <w:r w:rsidR="00DB1534">
        <w:rPr>
          <w:b/>
          <w:szCs w:val="24"/>
          <w:lang w:val="sr-Latn-CS"/>
        </w:rPr>
        <w:t xml:space="preserve"> </w:t>
      </w:r>
      <w:r w:rsidRPr="00970359">
        <w:rPr>
          <w:b/>
          <w:szCs w:val="24"/>
          <w:lang w:val="sr-Latn-CS"/>
        </w:rPr>
        <w:t>usmenog</w:t>
      </w:r>
      <w:r w:rsidR="00DB1534">
        <w:rPr>
          <w:b/>
          <w:szCs w:val="24"/>
          <w:lang w:val="sr-Latn-CS"/>
        </w:rPr>
        <w:t xml:space="preserve"> </w:t>
      </w:r>
      <w:r w:rsidRPr="00970359">
        <w:rPr>
          <w:b/>
          <w:szCs w:val="24"/>
          <w:lang w:val="sr-Latn-CS"/>
        </w:rPr>
        <w:t>intervjua</w:t>
      </w:r>
    </w:p>
    <w:p w:rsidR="00D90D79" w:rsidRPr="00970359" w:rsidRDefault="00D90D79">
      <w:pPr>
        <w:pStyle w:val="NoSpacing"/>
        <w:jc w:val="center"/>
        <w:rPr>
          <w:b/>
          <w:szCs w:val="24"/>
          <w:lang w:val="sr-Latn-CS"/>
        </w:rPr>
      </w:pPr>
    </w:p>
    <w:p w:rsidR="00D90D79" w:rsidRPr="00970359" w:rsidRDefault="004B1C70">
      <w:pPr>
        <w:pStyle w:val="ListParagraph"/>
        <w:numPr>
          <w:ilvl w:val="0"/>
          <w:numId w:val="79"/>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Nakon ocenjivanja pismenog testa kandidata, nastavlja se usmeni intervju.</w:t>
      </w:r>
    </w:p>
    <w:p w:rsidR="00D90D79" w:rsidRPr="00970359" w:rsidRDefault="004B1C70">
      <w:pPr>
        <w:pStyle w:val="ListParagraph"/>
        <w:numPr>
          <w:ilvl w:val="0"/>
          <w:numId w:val="7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lastRenderedPageBreak/>
        <w:t>Na intervjuu se procenjuju znanja, veštine ili kvaliteti koje zahteva Komisija, a koji se ne mogu ocenjivati putem pismenog testa.</w:t>
      </w:r>
    </w:p>
    <w:p w:rsidR="00993ABF" w:rsidRPr="00970359" w:rsidRDefault="004B1C70">
      <w:pPr>
        <w:pStyle w:val="ListParagraph"/>
        <w:numPr>
          <w:ilvl w:val="0"/>
          <w:numId w:val="7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Intervju koji se vodi je strukturirani intervju od strane Komisije, koja priprema ili bira set istih pitanja za sve kandidate za intervju, koji se pripremaju na dan intervjua u trajanju od trideset (30) minuta.</w:t>
      </w:r>
    </w:p>
    <w:p w:rsidR="00ED4C84" w:rsidRPr="00970359" w:rsidRDefault="004B1C70" w:rsidP="00ED4C84">
      <w:pPr>
        <w:pStyle w:val="ListParagraph"/>
        <w:numPr>
          <w:ilvl w:val="0"/>
          <w:numId w:val="7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Intervju je javan i vodi se pred Komisijom u punom sastavu.</w:t>
      </w:r>
    </w:p>
    <w:p w:rsidR="000C46F9" w:rsidRPr="00970359" w:rsidRDefault="000C46F9" w:rsidP="000C46F9">
      <w:pPr>
        <w:pStyle w:val="ListParagraph"/>
        <w:numPr>
          <w:ilvl w:val="0"/>
          <w:numId w:val="7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Ukoliko se kandidat ne pojavi do početka intervjua, smatra se da je odustao od daljeg konkursnog postupka.</w:t>
      </w:r>
    </w:p>
    <w:p w:rsidR="0064292A" w:rsidRPr="00970359" w:rsidRDefault="000D1DA4">
      <w:pPr>
        <w:pStyle w:val="ListParagraph"/>
        <w:numPr>
          <w:ilvl w:val="0"/>
          <w:numId w:val="78"/>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Radi održavanja reda tokom procesa intervjua, Komisija može ograničiti broj osoba koje žele da budu prisutne.</w:t>
      </w:r>
    </w:p>
    <w:p w:rsidR="00D90D79" w:rsidRPr="00970359" w:rsidRDefault="004B1C70">
      <w:pPr>
        <w:pStyle w:val="NoSpacing"/>
        <w:jc w:val="center"/>
        <w:rPr>
          <w:b/>
          <w:szCs w:val="24"/>
          <w:lang w:val="sr-Latn-CS"/>
        </w:rPr>
      </w:pPr>
      <w:r w:rsidRPr="00970359">
        <w:rPr>
          <w:b/>
          <w:szCs w:val="24"/>
          <w:lang w:val="sr-Latn-CS"/>
        </w:rPr>
        <w:t>Član 16</w:t>
      </w:r>
    </w:p>
    <w:p w:rsidR="00D90D79" w:rsidRPr="00970359" w:rsidRDefault="004B1C70">
      <w:pPr>
        <w:pStyle w:val="NoSpacing"/>
        <w:jc w:val="center"/>
        <w:rPr>
          <w:b/>
          <w:szCs w:val="24"/>
          <w:lang w:val="sr-Latn-CS"/>
        </w:rPr>
      </w:pPr>
      <w:r w:rsidRPr="00970359">
        <w:rPr>
          <w:b/>
          <w:szCs w:val="24"/>
          <w:lang w:val="sr-Latn-CS"/>
        </w:rPr>
        <w:t>Konačna</w:t>
      </w:r>
      <w:r w:rsidR="005C4C53">
        <w:rPr>
          <w:b/>
          <w:szCs w:val="24"/>
          <w:lang w:val="sr-Latn-CS"/>
        </w:rPr>
        <w:t xml:space="preserve"> </w:t>
      </w:r>
      <w:r w:rsidRPr="00970359">
        <w:rPr>
          <w:b/>
          <w:szCs w:val="24"/>
          <w:lang w:val="sr-Latn-CS"/>
        </w:rPr>
        <w:t>ocena</w:t>
      </w:r>
      <w:r w:rsidR="005C4C53">
        <w:rPr>
          <w:b/>
          <w:szCs w:val="24"/>
          <w:lang w:val="sr-Latn-CS"/>
        </w:rPr>
        <w:t xml:space="preserve"> </w:t>
      </w:r>
      <w:r w:rsidRPr="00970359">
        <w:rPr>
          <w:b/>
          <w:szCs w:val="24"/>
          <w:lang w:val="sr-Latn-CS"/>
        </w:rPr>
        <w:t>Komisije za prijem</w:t>
      </w:r>
    </w:p>
    <w:p w:rsidR="00D90D79" w:rsidRPr="00970359" w:rsidRDefault="00D90D79">
      <w:pPr>
        <w:pStyle w:val="NoSpacing"/>
        <w:jc w:val="left"/>
        <w:rPr>
          <w:b/>
          <w:szCs w:val="24"/>
          <w:lang w:val="sr-Latn-CS"/>
        </w:rPr>
      </w:pPr>
    </w:p>
    <w:p w:rsidR="00D90D79" w:rsidRPr="00970359" w:rsidRDefault="004B1C70" w:rsidP="0082162A">
      <w:pPr>
        <w:pStyle w:val="ListParagraph"/>
        <w:numPr>
          <w:ilvl w:val="0"/>
          <w:numId w:val="80"/>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Komisija odlučuje o konačnoj oceni kandidata prema broju bodova. Svaki od članova daje svoju nezavisnu i pojedinačnu ocenu za svakog kandidata. Konačna ocena za svakog kandidata je aritmetički prosek ocena svih članova komisije.</w:t>
      </w:r>
    </w:p>
    <w:p w:rsidR="00341587" w:rsidRPr="00970359" w:rsidRDefault="00341587" w:rsidP="0082162A">
      <w:pPr>
        <w:pStyle w:val="ListParagraph"/>
        <w:ind w:left="420"/>
        <w:jc w:val="both"/>
        <w:rPr>
          <w:rFonts w:ascii="Times New Roman" w:hAnsi="Times New Roman" w:cs="Times New Roman"/>
          <w:sz w:val="24"/>
          <w:szCs w:val="24"/>
          <w:lang w:val="sr-Latn-CS"/>
        </w:rPr>
      </w:pPr>
    </w:p>
    <w:p w:rsidR="00341587" w:rsidRPr="00970359" w:rsidRDefault="004B1C70" w:rsidP="0082162A">
      <w:pPr>
        <w:pStyle w:val="ListParagraph"/>
        <w:numPr>
          <w:ilvl w:val="0"/>
          <w:numId w:val="80"/>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 xml:space="preserve">Odluka iz stava 1. ovog člana donosi se najkasnije u roku od tri (3) kalendarska dana od završetka postupka stručnog ocenjivanja i sadrži: </w:t>
      </w:r>
      <w:r w:rsidR="00631289" w:rsidRPr="00970359">
        <w:rPr>
          <w:rFonts w:ascii="Times New Roman" w:hAnsi="Times New Roman" w:cs="Times New Roman"/>
          <w:sz w:val="24"/>
          <w:szCs w:val="24"/>
          <w:lang w:val="sr-Latn-CS"/>
        </w:rPr>
        <w:t>pojedinačnu</w:t>
      </w:r>
      <w:r w:rsidRPr="00970359">
        <w:rPr>
          <w:rFonts w:ascii="Times New Roman" w:hAnsi="Times New Roman" w:cs="Times New Roman"/>
          <w:sz w:val="24"/>
          <w:szCs w:val="24"/>
          <w:lang w:val="sr-Latn-CS"/>
        </w:rPr>
        <w:t xml:space="preserve"> ocenu svakog kandidata, broj bodova koje je svaki kandidat ostvario i individualno opravdanje ocene svakog kandidata.</w:t>
      </w:r>
    </w:p>
    <w:p w:rsidR="00341587" w:rsidRPr="00970359" w:rsidRDefault="00341587" w:rsidP="0082162A">
      <w:pPr>
        <w:pStyle w:val="ListParagraph"/>
        <w:jc w:val="both"/>
        <w:rPr>
          <w:rFonts w:ascii="Times New Roman" w:hAnsi="Times New Roman" w:cs="Times New Roman"/>
          <w:sz w:val="24"/>
          <w:szCs w:val="24"/>
          <w:lang w:val="sr-Latn-CS"/>
        </w:rPr>
      </w:pPr>
    </w:p>
    <w:p w:rsidR="00D90D79" w:rsidRPr="00970359" w:rsidRDefault="004B1C70" w:rsidP="0082162A">
      <w:pPr>
        <w:pStyle w:val="ListParagraph"/>
        <w:numPr>
          <w:ilvl w:val="0"/>
          <w:numId w:val="80"/>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Komisija, na osnovu odluke iz stava 2. ovog člana, sačinjava listu kandidata sa više od 70 odsto bodova i rangira ih počev od kandidata sa najviše bodova.</w:t>
      </w:r>
    </w:p>
    <w:p w:rsidR="00341587" w:rsidRPr="00970359" w:rsidRDefault="00341587" w:rsidP="0082162A">
      <w:pPr>
        <w:pStyle w:val="ListParagraph"/>
        <w:jc w:val="both"/>
        <w:rPr>
          <w:rFonts w:ascii="Times New Roman" w:hAnsi="Times New Roman" w:cs="Times New Roman"/>
          <w:sz w:val="24"/>
          <w:szCs w:val="24"/>
          <w:lang w:val="sr-Latn-CS"/>
        </w:rPr>
      </w:pPr>
    </w:p>
    <w:p w:rsidR="00D90D79" w:rsidRPr="00970359" w:rsidRDefault="004B1C70" w:rsidP="0082162A">
      <w:pPr>
        <w:pStyle w:val="ListParagraph"/>
        <w:numPr>
          <w:ilvl w:val="0"/>
          <w:numId w:val="80"/>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Najviše tri (3) kandidata i najmanje dva (2) kandidata ocenjena od strane prijemne komisije, sa najvećim brojem poena i iznad minimalnog praga od 70 procenata ili više od ukupnog broja bodova, smatraju se pobedničkim kandidatima i zajedno sa svojim bodovima, predlažu se na konačan izbor neposrednom rukovodiocu.</w:t>
      </w:r>
    </w:p>
    <w:p w:rsidR="00D90D79" w:rsidRPr="00970359" w:rsidRDefault="00D90D79" w:rsidP="0082162A">
      <w:pPr>
        <w:pStyle w:val="ListParagraph"/>
        <w:jc w:val="both"/>
        <w:rPr>
          <w:rFonts w:ascii="Times New Roman" w:hAnsi="Times New Roman" w:cs="Times New Roman"/>
          <w:sz w:val="24"/>
          <w:szCs w:val="24"/>
          <w:lang w:val="sr-Latn-CS"/>
        </w:rPr>
      </w:pPr>
    </w:p>
    <w:p w:rsidR="00D90D79" w:rsidRPr="00970359" w:rsidRDefault="004B1C70" w:rsidP="0082162A">
      <w:pPr>
        <w:pStyle w:val="ListParagraph"/>
        <w:numPr>
          <w:ilvl w:val="0"/>
          <w:numId w:val="80"/>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Neposredni rukovodilac bira jednog od kandidata predloženih iz stava 3. ovog člana i predlaže ga za imenovanje u članove komisije NKM-a. Izbor mora biti pismeno obrazložen.</w:t>
      </w:r>
    </w:p>
    <w:p w:rsidR="00D90D79" w:rsidRPr="00970359" w:rsidRDefault="00D90D79">
      <w:pPr>
        <w:pStyle w:val="ListParagraph"/>
        <w:ind w:left="420"/>
        <w:rPr>
          <w:rFonts w:ascii="Times New Roman" w:hAnsi="Times New Roman" w:cs="Times New Roman"/>
          <w:sz w:val="24"/>
          <w:szCs w:val="24"/>
          <w:lang w:val="sr-Latn-CS"/>
        </w:rPr>
      </w:pPr>
    </w:p>
    <w:p w:rsidR="00D90D79" w:rsidRPr="00970359" w:rsidRDefault="004B1C70">
      <w:pPr>
        <w:pStyle w:val="ListParagraph"/>
        <w:numPr>
          <w:ilvl w:val="0"/>
          <w:numId w:val="80"/>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Spisak  kandidata iz stava 15. ovog člana objavljuje se na web stranici i web stranici institucije.</w:t>
      </w:r>
    </w:p>
    <w:p w:rsidR="00D90D79" w:rsidRPr="00970359" w:rsidRDefault="00D90D79">
      <w:pPr>
        <w:pStyle w:val="ListParagraph"/>
        <w:rPr>
          <w:rFonts w:ascii="Times New Roman" w:hAnsi="Times New Roman" w:cs="Times New Roman"/>
          <w:sz w:val="24"/>
          <w:szCs w:val="24"/>
          <w:lang w:val="sr-Latn-CS"/>
        </w:rPr>
      </w:pPr>
    </w:p>
    <w:p w:rsidR="00D90D79" w:rsidRPr="00970359" w:rsidRDefault="00BA4CC0">
      <w:pPr>
        <w:pStyle w:val="NoSpacing"/>
        <w:jc w:val="center"/>
        <w:rPr>
          <w:b/>
          <w:szCs w:val="24"/>
          <w:lang w:val="sr-Latn-CS"/>
        </w:rPr>
      </w:pPr>
      <w:r w:rsidRPr="00970359">
        <w:rPr>
          <w:b/>
          <w:szCs w:val="24"/>
          <w:lang w:val="sr-Latn-CS"/>
        </w:rPr>
        <w:t>Član 17</w:t>
      </w:r>
    </w:p>
    <w:p w:rsidR="00D90D79" w:rsidRPr="00970359" w:rsidRDefault="004B1C70">
      <w:pPr>
        <w:pStyle w:val="NoSpacing"/>
        <w:jc w:val="center"/>
        <w:rPr>
          <w:b/>
          <w:szCs w:val="24"/>
          <w:lang w:val="sr-Latn-CS"/>
        </w:rPr>
      </w:pPr>
      <w:r w:rsidRPr="00970359">
        <w:rPr>
          <w:b/>
          <w:szCs w:val="24"/>
          <w:lang w:val="sr-Latn-CS"/>
        </w:rPr>
        <w:t>Konačan</w:t>
      </w:r>
      <w:r w:rsidR="005C4C53">
        <w:rPr>
          <w:b/>
          <w:szCs w:val="24"/>
          <w:lang w:val="sr-Latn-CS"/>
        </w:rPr>
        <w:t xml:space="preserve"> </w:t>
      </w:r>
      <w:r w:rsidRPr="00970359">
        <w:rPr>
          <w:b/>
          <w:szCs w:val="24"/>
          <w:lang w:val="sr-Latn-CS"/>
        </w:rPr>
        <w:t>izbori</w:t>
      </w:r>
      <w:r w:rsidR="005C4C53">
        <w:rPr>
          <w:b/>
          <w:szCs w:val="24"/>
          <w:lang w:val="sr-Latn-CS"/>
        </w:rPr>
        <w:t xml:space="preserve"> </w:t>
      </w:r>
      <w:r w:rsidRPr="00970359">
        <w:rPr>
          <w:b/>
          <w:szCs w:val="24"/>
          <w:lang w:val="sr-Latn-CS"/>
        </w:rPr>
        <w:t>imenovanje</w:t>
      </w:r>
      <w:r w:rsidR="005C4C53">
        <w:rPr>
          <w:b/>
          <w:szCs w:val="24"/>
          <w:lang w:val="sr-Latn-CS"/>
        </w:rPr>
        <w:t xml:space="preserve"> </w:t>
      </w:r>
      <w:r w:rsidRPr="00970359">
        <w:rPr>
          <w:b/>
          <w:szCs w:val="24"/>
          <w:lang w:val="sr-Latn-CS"/>
        </w:rPr>
        <w:t>Glavnog</w:t>
      </w:r>
      <w:r w:rsidR="005C4C53">
        <w:rPr>
          <w:b/>
          <w:szCs w:val="24"/>
          <w:lang w:val="sr-Latn-CS"/>
        </w:rPr>
        <w:t xml:space="preserve"> </w:t>
      </w:r>
      <w:r w:rsidRPr="00970359">
        <w:rPr>
          <w:b/>
          <w:szCs w:val="24"/>
          <w:lang w:val="sr-Latn-CS"/>
        </w:rPr>
        <w:t>Izvršnog</w:t>
      </w:r>
      <w:r w:rsidR="005C4C53">
        <w:rPr>
          <w:b/>
          <w:szCs w:val="24"/>
          <w:lang w:val="sr-Latn-CS"/>
        </w:rPr>
        <w:t xml:space="preserve"> </w:t>
      </w:r>
      <w:r w:rsidRPr="00970359">
        <w:rPr>
          <w:b/>
          <w:szCs w:val="24"/>
          <w:lang w:val="sr-Latn-CS"/>
        </w:rPr>
        <w:t>Direktora</w:t>
      </w:r>
    </w:p>
    <w:p w:rsidR="00D90D79" w:rsidRPr="00970359" w:rsidRDefault="00D90D79">
      <w:pPr>
        <w:pStyle w:val="NoSpacing"/>
        <w:jc w:val="center"/>
        <w:rPr>
          <w:b/>
          <w:szCs w:val="24"/>
          <w:lang w:val="sr-Latn-CS"/>
        </w:rPr>
      </w:pPr>
    </w:p>
    <w:p w:rsidR="00D90D79" w:rsidRPr="00970359" w:rsidRDefault="004B1C70">
      <w:pPr>
        <w:pStyle w:val="ListParagraph"/>
        <w:numPr>
          <w:ilvl w:val="0"/>
          <w:numId w:val="81"/>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 xml:space="preserve">NKM, u skladu sa članom 3, stav 2, pod stavom 2.9 i članom 18, stavovi 1 i 2, Zakona o Nezavisnoj Komisiji za Medije i članom 42 Zakona br. 06/L-114 o Javnim Službenicima, </w:t>
      </w:r>
      <w:r w:rsidRPr="00970359">
        <w:rPr>
          <w:rFonts w:ascii="Times New Roman" w:hAnsi="Times New Roman" w:cs="Times New Roman"/>
          <w:sz w:val="24"/>
          <w:szCs w:val="24"/>
          <w:lang w:val="sr-Latn-CS"/>
        </w:rPr>
        <w:lastRenderedPageBreak/>
        <w:t>u roku od 10 dana, nakon prijema konačnog spiska zajedno sa pratećom dokumentacijom, imenuje glavnog izvršnog direktora Izvršne kancelarije NKM-a. Izbor mora biti pismeno obrazložen.</w:t>
      </w:r>
    </w:p>
    <w:p w:rsidR="00F04B25" w:rsidRPr="00970359" w:rsidRDefault="00F04B25">
      <w:pPr>
        <w:pStyle w:val="ListParagraph"/>
        <w:numPr>
          <w:ilvl w:val="0"/>
          <w:numId w:val="81"/>
        </w:numPr>
        <w:rPr>
          <w:rFonts w:ascii="Times New Roman" w:hAnsi="Times New Roman" w:cs="Times New Roman"/>
          <w:sz w:val="24"/>
          <w:szCs w:val="24"/>
          <w:lang w:val="sr-Latn-CS"/>
        </w:rPr>
      </w:pPr>
      <w:r w:rsidRPr="00970359">
        <w:rPr>
          <w:rFonts w:ascii="Times New Roman" w:hAnsi="Times New Roman" w:cs="Times New Roman"/>
          <w:sz w:val="24"/>
          <w:szCs w:val="24"/>
          <w:lang w:val="sr-Latn-CS"/>
        </w:rPr>
        <w:t xml:space="preserve">Ime kandidata koji je imenovan na poziciju glavnog izvršnog direktora objavljuje se na </w:t>
      </w:r>
      <w:r w:rsidR="00FE3CF4" w:rsidRPr="00970359">
        <w:rPr>
          <w:rFonts w:ascii="Times New Roman" w:hAnsi="Times New Roman" w:cs="Times New Roman"/>
          <w:sz w:val="24"/>
          <w:szCs w:val="24"/>
          <w:lang w:val="sr-Latn-CS"/>
        </w:rPr>
        <w:t>w</w:t>
      </w:r>
      <w:r w:rsidRPr="00970359">
        <w:rPr>
          <w:rFonts w:ascii="Times New Roman" w:hAnsi="Times New Roman" w:cs="Times New Roman"/>
          <w:sz w:val="24"/>
          <w:szCs w:val="24"/>
          <w:lang w:val="sr-Latn-CS"/>
        </w:rPr>
        <w:t>eb stranici KPM-a.</w:t>
      </w:r>
    </w:p>
    <w:p w:rsidR="00F04B25" w:rsidRPr="00970359" w:rsidRDefault="004B1C70" w:rsidP="0082162A">
      <w:pPr>
        <w:pStyle w:val="ListParagraph"/>
        <w:numPr>
          <w:ilvl w:val="0"/>
          <w:numId w:val="81"/>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Izabranog kandidata na poziciju imenuje Jedinica za ljudske resurse.</w:t>
      </w:r>
    </w:p>
    <w:p w:rsidR="00F04B25" w:rsidRPr="00970359" w:rsidRDefault="004B1C70" w:rsidP="0082162A">
      <w:pPr>
        <w:pStyle w:val="ListParagraph"/>
        <w:numPr>
          <w:ilvl w:val="0"/>
          <w:numId w:val="81"/>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 xml:space="preserve">Odgovorna jedinica, nakon imenovanja kandidata na odgovarajuću poziciju iz stava 3. člana 42. Zakona br. 06/L-114 za javne službenike, poziva </w:t>
      </w:r>
      <w:r w:rsidR="003A7424" w:rsidRPr="00970359">
        <w:rPr>
          <w:rFonts w:ascii="Times New Roman" w:hAnsi="Times New Roman" w:cs="Times New Roman"/>
          <w:sz w:val="24"/>
          <w:szCs w:val="24"/>
          <w:lang w:val="sr-Latn-CS"/>
        </w:rPr>
        <w:t>najpovoljnijeg</w:t>
      </w:r>
      <w:r w:rsidRPr="00970359">
        <w:rPr>
          <w:rFonts w:ascii="Times New Roman" w:hAnsi="Times New Roman" w:cs="Times New Roman"/>
          <w:sz w:val="24"/>
          <w:szCs w:val="24"/>
          <w:lang w:val="sr-Latn-CS"/>
        </w:rPr>
        <w:t xml:space="preserve"> kandidata i obaveštava ga da će u roku od 30 dana početi sa radom.</w:t>
      </w:r>
    </w:p>
    <w:p w:rsidR="00D24F5C" w:rsidRPr="00970359" w:rsidRDefault="004B1C70" w:rsidP="0082162A">
      <w:pPr>
        <w:pStyle w:val="ListParagraph"/>
        <w:numPr>
          <w:ilvl w:val="0"/>
          <w:numId w:val="81"/>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U slučaju nedolaska imenovanog kandidata, u roku iz stava 4. ovog člana, nadležna jedinica u roku od sedam (7) radnih dana od isteka roka poništava akt o imenovanju.</w:t>
      </w:r>
    </w:p>
    <w:p w:rsidR="00D24F5C" w:rsidRPr="00970359" w:rsidRDefault="00D24F5C" w:rsidP="0082162A">
      <w:pPr>
        <w:pStyle w:val="ListParagraph"/>
        <w:numPr>
          <w:ilvl w:val="0"/>
          <w:numId w:val="81"/>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Svako imenovanje u suprotnosti sa ovom Uredb</w:t>
      </w:r>
      <w:r w:rsidR="00966963" w:rsidRPr="00970359">
        <w:rPr>
          <w:rFonts w:ascii="Times New Roman" w:hAnsi="Times New Roman" w:cs="Times New Roman"/>
          <w:sz w:val="24"/>
          <w:szCs w:val="24"/>
          <w:lang w:val="sr-Latn-CS"/>
        </w:rPr>
        <w:t>om, takođe članom 19. Zakona NKM-a</w:t>
      </w:r>
      <w:r w:rsidRPr="00970359">
        <w:rPr>
          <w:rFonts w:ascii="Times New Roman" w:hAnsi="Times New Roman" w:cs="Times New Roman"/>
          <w:sz w:val="24"/>
          <w:szCs w:val="24"/>
          <w:lang w:val="sr-Latn-CS"/>
        </w:rPr>
        <w:t xml:space="preserve"> i čla</w:t>
      </w:r>
      <w:r w:rsidR="00E64B47" w:rsidRPr="00970359">
        <w:rPr>
          <w:rFonts w:ascii="Times New Roman" w:hAnsi="Times New Roman" w:cs="Times New Roman"/>
          <w:sz w:val="24"/>
          <w:szCs w:val="24"/>
          <w:lang w:val="sr-Latn-CS"/>
        </w:rPr>
        <w:t xml:space="preserve">nom 42. Zakona br. 06/L-114 o Javnim Službenicima </w:t>
      </w:r>
      <w:r w:rsidRPr="00970359">
        <w:rPr>
          <w:rFonts w:ascii="Times New Roman" w:hAnsi="Times New Roman" w:cs="Times New Roman"/>
          <w:sz w:val="24"/>
          <w:szCs w:val="24"/>
          <w:lang w:val="sr-Latn-CS"/>
        </w:rPr>
        <w:t xml:space="preserve"> je nevažeći.</w:t>
      </w:r>
    </w:p>
    <w:p w:rsidR="00D24F5C" w:rsidRPr="00970359" w:rsidRDefault="00D24F5C" w:rsidP="0082162A">
      <w:pPr>
        <w:pStyle w:val="ListParagraph"/>
        <w:numPr>
          <w:ilvl w:val="0"/>
          <w:numId w:val="81"/>
        </w:numPr>
        <w:jc w:val="both"/>
        <w:rPr>
          <w:rFonts w:ascii="Times New Roman" w:hAnsi="Times New Roman" w:cs="Times New Roman"/>
          <w:sz w:val="24"/>
          <w:szCs w:val="24"/>
          <w:lang w:val="sr-Latn-CS"/>
        </w:rPr>
      </w:pPr>
      <w:r w:rsidRPr="00970359">
        <w:rPr>
          <w:rFonts w:ascii="Times New Roman" w:hAnsi="Times New Roman" w:cs="Times New Roman"/>
          <w:sz w:val="24"/>
          <w:szCs w:val="24"/>
          <w:lang w:val="sr-Latn-CS"/>
        </w:rPr>
        <w:t>Kandidat nezadovoljan odlukom o izboru</w:t>
      </w:r>
      <w:r w:rsidR="0002059C" w:rsidRPr="00970359">
        <w:rPr>
          <w:rFonts w:ascii="Times New Roman" w:hAnsi="Times New Roman" w:cs="Times New Roman"/>
          <w:sz w:val="24"/>
          <w:szCs w:val="24"/>
          <w:lang w:val="sr-Latn-CS"/>
        </w:rPr>
        <w:t xml:space="preserve"> može podneti žalbu Nezavisnom N</w:t>
      </w:r>
      <w:r w:rsidR="00A0072D" w:rsidRPr="00970359">
        <w:rPr>
          <w:rFonts w:ascii="Times New Roman" w:hAnsi="Times New Roman" w:cs="Times New Roman"/>
          <w:sz w:val="24"/>
          <w:szCs w:val="24"/>
          <w:lang w:val="sr-Latn-CS"/>
        </w:rPr>
        <w:t>adzornom Odboru</w:t>
      </w:r>
      <w:r w:rsidR="0025434B" w:rsidRPr="00970359">
        <w:rPr>
          <w:rFonts w:ascii="Times New Roman" w:hAnsi="Times New Roman" w:cs="Times New Roman"/>
          <w:sz w:val="24"/>
          <w:szCs w:val="24"/>
          <w:lang w:val="sr-Latn-CS"/>
        </w:rPr>
        <w:t>Civilne Službe</w:t>
      </w:r>
      <w:r w:rsidR="00807D51" w:rsidRPr="00970359">
        <w:rPr>
          <w:rFonts w:ascii="Times New Roman" w:hAnsi="Times New Roman" w:cs="Times New Roman"/>
          <w:sz w:val="24"/>
          <w:szCs w:val="24"/>
          <w:lang w:val="sr-Latn-CS"/>
        </w:rPr>
        <w:t xml:space="preserve"> (NNOCS</w:t>
      </w:r>
      <w:r w:rsidRPr="00970359">
        <w:rPr>
          <w:rFonts w:ascii="Times New Roman" w:hAnsi="Times New Roman" w:cs="Times New Roman"/>
          <w:sz w:val="24"/>
          <w:szCs w:val="24"/>
          <w:lang w:val="sr-Latn-CS"/>
        </w:rPr>
        <w:t>) u roku od osam (8) dana od dana kada je stranka obaveštena o odluci.</w:t>
      </w:r>
    </w:p>
    <w:p w:rsidR="00D90D79" w:rsidRPr="00970359" w:rsidRDefault="00BA4CC0">
      <w:pPr>
        <w:pStyle w:val="NoSpacing"/>
        <w:jc w:val="center"/>
        <w:rPr>
          <w:b/>
          <w:szCs w:val="24"/>
          <w:lang w:val="sr-Latn-CS"/>
        </w:rPr>
      </w:pPr>
      <w:r w:rsidRPr="00970359">
        <w:rPr>
          <w:b/>
          <w:szCs w:val="24"/>
          <w:lang w:val="sr-Latn-CS"/>
        </w:rPr>
        <w:t>Član 18</w:t>
      </w:r>
    </w:p>
    <w:p w:rsidR="00D90D79" w:rsidRPr="00970359" w:rsidRDefault="00F415C0">
      <w:pPr>
        <w:pStyle w:val="NoSpacing"/>
        <w:jc w:val="center"/>
        <w:rPr>
          <w:b/>
          <w:szCs w:val="24"/>
          <w:lang w:val="sr-Latn-CS"/>
        </w:rPr>
      </w:pPr>
      <w:r w:rsidRPr="00970359">
        <w:rPr>
          <w:b/>
          <w:szCs w:val="24"/>
          <w:lang w:val="sr-Latn-CS"/>
        </w:rPr>
        <w:t>Imenovanje</w:t>
      </w:r>
      <w:r w:rsidR="005C4C53">
        <w:rPr>
          <w:b/>
          <w:szCs w:val="24"/>
          <w:lang w:val="sr-Latn-CS"/>
        </w:rPr>
        <w:t xml:space="preserve"> </w:t>
      </w:r>
      <w:r w:rsidRPr="00970359">
        <w:rPr>
          <w:b/>
          <w:szCs w:val="24"/>
          <w:lang w:val="sr-Latn-CS"/>
        </w:rPr>
        <w:t>nakon</w:t>
      </w:r>
      <w:r w:rsidR="005C4C53">
        <w:rPr>
          <w:b/>
          <w:szCs w:val="24"/>
          <w:lang w:val="sr-Latn-CS"/>
        </w:rPr>
        <w:t xml:space="preserve"> </w:t>
      </w:r>
      <w:r w:rsidRPr="00970359">
        <w:rPr>
          <w:b/>
          <w:szCs w:val="24"/>
          <w:lang w:val="sr-Latn-CS"/>
        </w:rPr>
        <w:t>isteka</w:t>
      </w:r>
      <w:r w:rsidR="005C4C53">
        <w:rPr>
          <w:b/>
          <w:szCs w:val="24"/>
          <w:lang w:val="sr-Latn-CS"/>
        </w:rPr>
        <w:t xml:space="preserve"> </w:t>
      </w:r>
      <w:r w:rsidR="004B1C70" w:rsidRPr="00970359">
        <w:rPr>
          <w:b/>
          <w:szCs w:val="24"/>
          <w:lang w:val="sr-Latn-CS"/>
        </w:rPr>
        <w:t>mandata</w:t>
      </w:r>
    </w:p>
    <w:p w:rsidR="00D90D79" w:rsidRPr="00970359" w:rsidRDefault="00D90D79">
      <w:pPr>
        <w:pStyle w:val="NoSpacing"/>
        <w:jc w:val="left"/>
        <w:rPr>
          <w:b/>
          <w:szCs w:val="24"/>
          <w:lang w:val="sr-Latn-CS"/>
        </w:rPr>
      </w:pPr>
    </w:p>
    <w:p w:rsidR="00D90D79" w:rsidRPr="00970359" w:rsidRDefault="007E131D" w:rsidP="005C4C53">
      <w:pPr>
        <w:pStyle w:val="NoSpacing"/>
        <w:numPr>
          <w:ilvl w:val="0"/>
          <w:numId w:val="82"/>
        </w:numPr>
        <w:rPr>
          <w:szCs w:val="24"/>
          <w:lang w:val="sr-Latn-CS"/>
        </w:rPr>
      </w:pPr>
      <w:r w:rsidRPr="00970359">
        <w:rPr>
          <w:szCs w:val="24"/>
          <w:lang w:val="sr-Latn-CS"/>
        </w:rPr>
        <w:t>Nakon</w:t>
      </w:r>
      <w:r w:rsidR="005C4C53">
        <w:rPr>
          <w:szCs w:val="24"/>
          <w:lang w:val="sr-Latn-CS"/>
        </w:rPr>
        <w:t xml:space="preserve"> </w:t>
      </w:r>
      <w:r w:rsidRPr="00970359">
        <w:rPr>
          <w:szCs w:val="24"/>
          <w:lang w:val="sr-Latn-CS"/>
        </w:rPr>
        <w:t>prestanka</w:t>
      </w:r>
      <w:r w:rsidR="005C4C53">
        <w:rPr>
          <w:szCs w:val="24"/>
          <w:lang w:val="sr-Latn-CS"/>
        </w:rPr>
        <w:t xml:space="preserve"> </w:t>
      </w:r>
      <w:r w:rsidRPr="00970359">
        <w:rPr>
          <w:szCs w:val="24"/>
          <w:lang w:val="sr-Latn-CS"/>
        </w:rPr>
        <w:t>mandata</w:t>
      </w:r>
      <w:r w:rsidR="005C4C53">
        <w:rPr>
          <w:szCs w:val="24"/>
          <w:lang w:val="sr-Latn-CS"/>
        </w:rPr>
        <w:t xml:space="preserve"> </w:t>
      </w:r>
      <w:r w:rsidRPr="00970359">
        <w:rPr>
          <w:szCs w:val="24"/>
          <w:lang w:val="sr-Latn-CS"/>
        </w:rPr>
        <w:t>vi</w:t>
      </w:r>
      <w:r w:rsidR="003A0763" w:rsidRPr="00970359">
        <w:rPr>
          <w:szCs w:val="24"/>
          <w:lang w:val="sr-Latn-CS"/>
        </w:rPr>
        <w:t>sokom</w:t>
      </w:r>
      <w:r w:rsidR="005C4C53">
        <w:rPr>
          <w:szCs w:val="24"/>
          <w:lang w:val="sr-Latn-CS"/>
        </w:rPr>
        <w:t xml:space="preserve"> </w:t>
      </w:r>
      <w:r w:rsidR="003A0763" w:rsidRPr="00970359">
        <w:rPr>
          <w:szCs w:val="24"/>
          <w:lang w:val="sr-Latn-CS"/>
        </w:rPr>
        <w:t>izvršnom</w:t>
      </w:r>
      <w:r w:rsidR="005C4C53">
        <w:rPr>
          <w:szCs w:val="24"/>
          <w:lang w:val="sr-Latn-CS"/>
        </w:rPr>
        <w:t xml:space="preserve"> </w:t>
      </w:r>
      <w:r w:rsidR="003A0763" w:rsidRPr="00970359">
        <w:rPr>
          <w:szCs w:val="24"/>
          <w:lang w:val="sr-Latn-CS"/>
        </w:rPr>
        <w:t>službeniku, JLJR</w:t>
      </w:r>
      <w:r w:rsidRPr="00970359">
        <w:rPr>
          <w:szCs w:val="24"/>
          <w:lang w:val="sr-Latn-CS"/>
        </w:rPr>
        <w:t xml:space="preserve"> je u obavezi da u najkraćem</w:t>
      </w:r>
      <w:r w:rsidR="005C4C53">
        <w:rPr>
          <w:szCs w:val="24"/>
          <w:lang w:val="sr-Latn-CS"/>
        </w:rPr>
        <w:t xml:space="preserve"> </w:t>
      </w:r>
      <w:r w:rsidRPr="00970359">
        <w:rPr>
          <w:szCs w:val="24"/>
          <w:lang w:val="sr-Latn-CS"/>
        </w:rPr>
        <w:t>roku</w:t>
      </w:r>
      <w:r w:rsidR="005C4C53">
        <w:rPr>
          <w:szCs w:val="24"/>
          <w:lang w:val="sr-Latn-CS"/>
        </w:rPr>
        <w:t xml:space="preserve"> </w:t>
      </w:r>
      <w:r w:rsidRPr="00970359">
        <w:rPr>
          <w:szCs w:val="24"/>
          <w:lang w:val="sr-Latn-CS"/>
        </w:rPr>
        <w:t>postavi</w:t>
      </w:r>
      <w:r w:rsidR="005C4C53">
        <w:rPr>
          <w:szCs w:val="24"/>
          <w:lang w:val="sr-Latn-CS"/>
        </w:rPr>
        <w:t xml:space="preserve"> </w:t>
      </w:r>
      <w:r w:rsidRPr="00970359">
        <w:rPr>
          <w:szCs w:val="24"/>
          <w:lang w:val="sr-Latn-CS"/>
        </w:rPr>
        <w:t>službenika</w:t>
      </w:r>
      <w:r w:rsidR="005C4C53">
        <w:rPr>
          <w:szCs w:val="24"/>
          <w:lang w:val="sr-Latn-CS"/>
        </w:rPr>
        <w:t xml:space="preserve"> </w:t>
      </w:r>
      <w:r w:rsidRPr="00970359">
        <w:rPr>
          <w:szCs w:val="24"/>
          <w:lang w:val="sr-Latn-CS"/>
        </w:rPr>
        <w:t>na</w:t>
      </w:r>
      <w:r w:rsidR="005C4C53">
        <w:rPr>
          <w:szCs w:val="24"/>
          <w:lang w:val="sr-Latn-CS"/>
        </w:rPr>
        <w:t xml:space="preserve"> </w:t>
      </w:r>
      <w:r w:rsidRPr="00970359">
        <w:rPr>
          <w:szCs w:val="24"/>
          <w:lang w:val="sr-Latn-CS"/>
        </w:rPr>
        <w:t>poziciju</w:t>
      </w:r>
      <w:r w:rsidR="005C4C53">
        <w:rPr>
          <w:szCs w:val="24"/>
          <w:lang w:val="sr-Latn-CS"/>
        </w:rPr>
        <w:t xml:space="preserve"> </w:t>
      </w:r>
      <w:r w:rsidRPr="00970359">
        <w:rPr>
          <w:szCs w:val="24"/>
          <w:lang w:val="sr-Latn-CS"/>
        </w:rPr>
        <w:t>srednjeg</w:t>
      </w:r>
      <w:r w:rsidR="00944015">
        <w:rPr>
          <w:szCs w:val="24"/>
          <w:lang w:val="sr-Latn-CS"/>
        </w:rPr>
        <w:t xml:space="preserve"> </w:t>
      </w:r>
      <w:r w:rsidRPr="00970359">
        <w:rPr>
          <w:szCs w:val="24"/>
          <w:lang w:val="sr-Latn-CS"/>
        </w:rPr>
        <w:t>rukovodstva, ako</w:t>
      </w:r>
      <w:r w:rsidR="005C4C53">
        <w:rPr>
          <w:szCs w:val="24"/>
          <w:lang w:val="sr-Latn-CS"/>
        </w:rPr>
        <w:t xml:space="preserve"> </w:t>
      </w:r>
      <w:r w:rsidRPr="00970359">
        <w:rPr>
          <w:szCs w:val="24"/>
          <w:lang w:val="sr-Latn-CS"/>
        </w:rPr>
        <w:t>takva</w:t>
      </w:r>
      <w:r w:rsidR="005C4C53">
        <w:rPr>
          <w:szCs w:val="24"/>
          <w:lang w:val="sr-Latn-CS"/>
        </w:rPr>
        <w:t xml:space="preserve"> </w:t>
      </w:r>
      <w:r w:rsidRPr="00970359">
        <w:rPr>
          <w:szCs w:val="24"/>
          <w:lang w:val="sr-Latn-CS"/>
        </w:rPr>
        <w:t>pozicija</w:t>
      </w:r>
      <w:r w:rsidR="005C4C53">
        <w:rPr>
          <w:szCs w:val="24"/>
          <w:lang w:val="sr-Latn-CS"/>
        </w:rPr>
        <w:t xml:space="preserve"> </w:t>
      </w:r>
      <w:r w:rsidRPr="00970359">
        <w:rPr>
          <w:szCs w:val="24"/>
          <w:lang w:val="sr-Latn-CS"/>
        </w:rPr>
        <w:t>postoji, a</w:t>
      </w:r>
      <w:r w:rsidR="005C4C53">
        <w:rPr>
          <w:szCs w:val="24"/>
          <w:lang w:val="sr-Latn-CS"/>
        </w:rPr>
        <w:t xml:space="preserve"> </w:t>
      </w:r>
      <w:r w:rsidRPr="00970359">
        <w:rPr>
          <w:szCs w:val="24"/>
          <w:lang w:val="sr-Latn-CS"/>
        </w:rPr>
        <w:t>ako</w:t>
      </w:r>
      <w:r w:rsidR="005C4C53">
        <w:rPr>
          <w:szCs w:val="24"/>
          <w:lang w:val="sr-Latn-CS"/>
        </w:rPr>
        <w:t xml:space="preserve"> </w:t>
      </w:r>
      <w:r w:rsidRPr="00970359">
        <w:rPr>
          <w:szCs w:val="24"/>
          <w:lang w:val="sr-Latn-CS"/>
        </w:rPr>
        <w:t>nije</w:t>
      </w:r>
      <w:r w:rsidR="005C4C53">
        <w:rPr>
          <w:szCs w:val="24"/>
          <w:lang w:val="sr-Latn-CS"/>
        </w:rPr>
        <w:t xml:space="preserve"> </w:t>
      </w:r>
      <w:r w:rsidRPr="00970359">
        <w:rPr>
          <w:szCs w:val="24"/>
          <w:lang w:val="sr-Latn-CS"/>
        </w:rPr>
        <w:t>dostupnaon</w:t>
      </w:r>
      <w:r w:rsidR="005C4C53">
        <w:rPr>
          <w:szCs w:val="24"/>
          <w:lang w:val="sr-Latn-CS"/>
        </w:rPr>
        <w:t xml:space="preserve"> </w:t>
      </w:r>
      <w:r w:rsidRPr="00970359">
        <w:rPr>
          <w:szCs w:val="24"/>
          <w:lang w:val="sr-Latn-CS"/>
        </w:rPr>
        <w:t>da</w:t>
      </w:r>
      <w:r w:rsidR="005C4C53">
        <w:rPr>
          <w:szCs w:val="24"/>
          <w:lang w:val="sr-Latn-CS"/>
        </w:rPr>
        <w:t xml:space="preserve"> imenuje </w:t>
      </w:r>
      <w:r w:rsidRPr="00970359">
        <w:rPr>
          <w:szCs w:val="24"/>
          <w:lang w:val="sr-Latn-CS"/>
        </w:rPr>
        <w:t>ga napoziciju</w:t>
      </w:r>
      <w:r w:rsidR="005C4C53">
        <w:rPr>
          <w:szCs w:val="24"/>
          <w:lang w:val="sr-Latn-CS"/>
        </w:rPr>
        <w:t xml:space="preserve"> </w:t>
      </w:r>
      <w:r w:rsidRPr="00970359">
        <w:rPr>
          <w:szCs w:val="24"/>
          <w:lang w:val="sr-Latn-CS"/>
        </w:rPr>
        <w:t>profesionalnog</w:t>
      </w:r>
      <w:r w:rsidR="005C4C53">
        <w:rPr>
          <w:szCs w:val="24"/>
          <w:lang w:val="sr-Latn-CS"/>
        </w:rPr>
        <w:t xml:space="preserve"> </w:t>
      </w:r>
      <w:r w:rsidRPr="00970359">
        <w:rPr>
          <w:szCs w:val="24"/>
          <w:lang w:val="sr-Latn-CS"/>
        </w:rPr>
        <w:t>nivoa.</w:t>
      </w:r>
    </w:p>
    <w:p w:rsidR="007E131D" w:rsidRPr="00970359" w:rsidRDefault="007E131D" w:rsidP="005C4C53">
      <w:pPr>
        <w:pStyle w:val="NoSpacing"/>
        <w:rPr>
          <w:szCs w:val="24"/>
          <w:lang w:val="sr-Latn-CS"/>
        </w:rPr>
      </w:pPr>
    </w:p>
    <w:p w:rsidR="00D90D79" w:rsidRPr="00970359" w:rsidRDefault="007E131D" w:rsidP="005C4C53">
      <w:pPr>
        <w:pStyle w:val="NoSpacing"/>
        <w:numPr>
          <w:ilvl w:val="0"/>
          <w:numId w:val="82"/>
        </w:numPr>
        <w:rPr>
          <w:szCs w:val="24"/>
          <w:lang w:val="sr-Latn-CS"/>
        </w:rPr>
      </w:pPr>
      <w:r w:rsidRPr="00970359">
        <w:rPr>
          <w:szCs w:val="24"/>
          <w:lang w:val="sr-Latn-CS"/>
        </w:rPr>
        <w:t>Odbijanje</w:t>
      </w:r>
      <w:r w:rsidR="00AD5AC4">
        <w:rPr>
          <w:szCs w:val="24"/>
          <w:lang w:val="sr-Latn-CS"/>
        </w:rPr>
        <w:t xml:space="preserve"> </w:t>
      </w:r>
      <w:r w:rsidRPr="00970359">
        <w:rPr>
          <w:szCs w:val="24"/>
          <w:lang w:val="sr-Latn-CS"/>
        </w:rPr>
        <w:t>imenovanja</w:t>
      </w:r>
      <w:r w:rsidR="00AD5AC4">
        <w:rPr>
          <w:szCs w:val="24"/>
          <w:lang w:val="sr-Latn-CS"/>
        </w:rPr>
        <w:t xml:space="preserve"> </w:t>
      </w:r>
      <w:r w:rsidRPr="00970359">
        <w:rPr>
          <w:szCs w:val="24"/>
          <w:lang w:val="sr-Latn-CS"/>
        </w:rPr>
        <w:t>narukovodeću</w:t>
      </w:r>
      <w:r w:rsidR="00AD5AC4">
        <w:rPr>
          <w:szCs w:val="24"/>
          <w:lang w:val="sr-Latn-CS"/>
        </w:rPr>
        <w:t xml:space="preserve"> </w:t>
      </w:r>
      <w:r w:rsidRPr="00970359">
        <w:rPr>
          <w:szCs w:val="24"/>
          <w:lang w:val="sr-Latn-CS"/>
        </w:rPr>
        <w:t>ili</w:t>
      </w:r>
      <w:r w:rsidR="00AD5AC4">
        <w:rPr>
          <w:szCs w:val="24"/>
          <w:lang w:val="sr-Latn-CS"/>
        </w:rPr>
        <w:t xml:space="preserve"> </w:t>
      </w:r>
      <w:r w:rsidRPr="00970359">
        <w:rPr>
          <w:szCs w:val="24"/>
          <w:lang w:val="sr-Latn-CS"/>
        </w:rPr>
        <w:t>stručnu</w:t>
      </w:r>
      <w:r w:rsidR="00AD5AC4">
        <w:rPr>
          <w:szCs w:val="24"/>
          <w:lang w:val="sr-Latn-CS"/>
        </w:rPr>
        <w:t xml:space="preserve"> </w:t>
      </w:r>
      <w:r w:rsidRPr="00970359">
        <w:rPr>
          <w:szCs w:val="24"/>
          <w:lang w:val="sr-Latn-CS"/>
        </w:rPr>
        <w:t>poziciju</w:t>
      </w:r>
      <w:r w:rsidR="00AD5AC4">
        <w:rPr>
          <w:szCs w:val="24"/>
          <w:lang w:val="sr-Latn-CS"/>
        </w:rPr>
        <w:t xml:space="preserve"> </w:t>
      </w:r>
      <w:r w:rsidRPr="00970359">
        <w:rPr>
          <w:szCs w:val="24"/>
          <w:lang w:val="sr-Latn-CS"/>
        </w:rPr>
        <w:t>srednjeg</w:t>
      </w:r>
      <w:r w:rsidR="00AD5AC4">
        <w:rPr>
          <w:szCs w:val="24"/>
          <w:lang w:val="sr-Latn-CS"/>
        </w:rPr>
        <w:t xml:space="preserve"> </w:t>
      </w:r>
      <w:r w:rsidRPr="00970359">
        <w:rPr>
          <w:szCs w:val="24"/>
          <w:lang w:val="sr-Latn-CS"/>
        </w:rPr>
        <w:t>nivoa je osnov za razrešenje</w:t>
      </w:r>
      <w:r w:rsidR="00AD5AC4">
        <w:rPr>
          <w:szCs w:val="24"/>
          <w:lang w:val="sr-Latn-CS"/>
        </w:rPr>
        <w:t xml:space="preserve"> </w:t>
      </w:r>
      <w:r w:rsidRPr="00970359">
        <w:rPr>
          <w:szCs w:val="24"/>
          <w:lang w:val="sr-Latn-CS"/>
        </w:rPr>
        <w:t>izdržavne</w:t>
      </w:r>
      <w:r w:rsidR="00AD5AC4">
        <w:rPr>
          <w:szCs w:val="24"/>
          <w:lang w:val="sr-Latn-CS"/>
        </w:rPr>
        <w:t xml:space="preserve"> </w:t>
      </w:r>
      <w:r w:rsidRPr="00970359">
        <w:rPr>
          <w:szCs w:val="24"/>
          <w:lang w:val="sr-Latn-CS"/>
        </w:rPr>
        <w:t>službe</w:t>
      </w:r>
      <w:r w:rsidR="00AD5AC4">
        <w:rPr>
          <w:szCs w:val="24"/>
          <w:lang w:val="sr-Latn-CS"/>
        </w:rPr>
        <w:t xml:space="preserve"> </w:t>
      </w:r>
      <w:r w:rsidRPr="00970359">
        <w:rPr>
          <w:szCs w:val="24"/>
          <w:lang w:val="sr-Latn-CS"/>
        </w:rPr>
        <w:t>i</w:t>
      </w:r>
      <w:r w:rsidR="00AD5AC4">
        <w:rPr>
          <w:szCs w:val="24"/>
          <w:lang w:val="sr-Latn-CS"/>
        </w:rPr>
        <w:t xml:space="preserve"> </w:t>
      </w:r>
      <w:r w:rsidRPr="00970359">
        <w:rPr>
          <w:szCs w:val="24"/>
          <w:lang w:val="sr-Latn-CS"/>
        </w:rPr>
        <w:t>prestanak</w:t>
      </w:r>
      <w:r w:rsidR="00AD5AC4">
        <w:rPr>
          <w:szCs w:val="24"/>
          <w:lang w:val="sr-Latn-CS"/>
        </w:rPr>
        <w:t xml:space="preserve"> </w:t>
      </w:r>
      <w:r w:rsidRPr="00970359">
        <w:rPr>
          <w:szCs w:val="24"/>
          <w:lang w:val="sr-Latn-CS"/>
        </w:rPr>
        <w:t>radnog</w:t>
      </w:r>
      <w:r w:rsidR="00AD5AC4">
        <w:rPr>
          <w:szCs w:val="24"/>
          <w:lang w:val="sr-Latn-CS"/>
        </w:rPr>
        <w:t xml:space="preserve"> </w:t>
      </w:r>
      <w:r w:rsidRPr="00970359">
        <w:rPr>
          <w:szCs w:val="24"/>
          <w:lang w:val="sr-Latn-CS"/>
        </w:rPr>
        <w:t>odnosa</w:t>
      </w:r>
      <w:r w:rsidR="00AD5AC4">
        <w:rPr>
          <w:szCs w:val="24"/>
          <w:lang w:val="sr-Latn-CS"/>
        </w:rPr>
        <w:t xml:space="preserve"> </w:t>
      </w:r>
      <w:r w:rsidRPr="00970359">
        <w:rPr>
          <w:szCs w:val="24"/>
          <w:lang w:val="sr-Latn-CS"/>
        </w:rPr>
        <w:t>za</w:t>
      </w:r>
      <w:r w:rsidR="00AD5AC4">
        <w:rPr>
          <w:szCs w:val="24"/>
          <w:lang w:val="sr-Latn-CS"/>
        </w:rPr>
        <w:t xml:space="preserve"> </w:t>
      </w:r>
      <w:r w:rsidRPr="00970359">
        <w:rPr>
          <w:szCs w:val="24"/>
          <w:lang w:val="sr-Latn-CS"/>
        </w:rPr>
        <w:t>poslenog.</w:t>
      </w:r>
    </w:p>
    <w:p w:rsidR="007E131D" w:rsidRPr="00970359" w:rsidRDefault="007E131D" w:rsidP="005C4C53">
      <w:pPr>
        <w:pStyle w:val="NoSpacing"/>
        <w:rPr>
          <w:szCs w:val="24"/>
          <w:lang w:val="sr-Latn-CS"/>
        </w:rPr>
      </w:pPr>
    </w:p>
    <w:p w:rsidR="00D90D79" w:rsidRPr="00970359" w:rsidRDefault="007E131D" w:rsidP="005C4C53">
      <w:pPr>
        <w:pStyle w:val="NoSpacing"/>
        <w:numPr>
          <w:ilvl w:val="0"/>
          <w:numId w:val="82"/>
        </w:numPr>
        <w:rPr>
          <w:szCs w:val="24"/>
          <w:lang w:val="sr-Latn-CS"/>
        </w:rPr>
      </w:pPr>
      <w:r w:rsidRPr="00970359">
        <w:rPr>
          <w:szCs w:val="24"/>
          <w:lang w:val="sr-Latn-CS"/>
        </w:rPr>
        <w:t>Za vreme</w:t>
      </w:r>
      <w:r w:rsidR="0060737D">
        <w:rPr>
          <w:szCs w:val="24"/>
          <w:lang w:val="sr-Latn-CS"/>
        </w:rPr>
        <w:t xml:space="preserve"> </w:t>
      </w:r>
      <w:r w:rsidRPr="00970359">
        <w:rPr>
          <w:szCs w:val="24"/>
          <w:lang w:val="sr-Latn-CS"/>
        </w:rPr>
        <w:t>čekanja</w:t>
      </w:r>
      <w:r w:rsidR="0060737D">
        <w:rPr>
          <w:szCs w:val="24"/>
          <w:lang w:val="sr-Latn-CS"/>
        </w:rPr>
        <w:t xml:space="preserve"> </w:t>
      </w:r>
      <w:r w:rsidRPr="00970359">
        <w:rPr>
          <w:szCs w:val="24"/>
          <w:lang w:val="sr-Latn-CS"/>
        </w:rPr>
        <w:t>na</w:t>
      </w:r>
      <w:r w:rsidR="0060737D">
        <w:rPr>
          <w:szCs w:val="24"/>
          <w:lang w:val="sr-Latn-CS"/>
        </w:rPr>
        <w:t xml:space="preserve"> </w:t>
      </w:r>
      <w:r w:rsidRPr="00970359">
        <w:rPr>
          <w:szCs w:val="24"/>
          <w:lang w:val="sr-Latn-CS"/>
        </w:rPr>
        <w:t>imenovanje, prva tri (3) meseca</w:t>
      </w:r>
      <w:r w:rsidR="0060737D">
        <w:rPr>
          <w:szCs w:val="24"/>
          <w:lang w:val="sr-Latn-CS"/>
        </w:rPr>
        <w:t xml:space="preserve"> </w:t>
      </w:r>
      <w:r w:rsidRPr="00970359">
        <w:rPr>
          <w:szCs w:val="24"/>
          <w:lang w:val="sr-Latn-CS"/>
        </w:rPr>
        <w:t>ovog</w:t>
      </w:r>
      <w:r w:rsidR="0060737D">
        <w:rPr>
          <w:szCs w:val="24"/>
          <w:lang w:val="sr-Latn-CS"/>
        </w:rPr>
        <w:t xml:space="preserve"> </w:t>
      </w:r>
      <w:r w:rsidRPr="00970359">
        <w:rPr>
          <w:szCs w:val="24"/>
          <w:lang w:val="sr-Latn-CS"/>
        </w:rPr>
        <w:t>perioda po isteku</w:t>
      </w:r>
      <w:r w:rsidR="0060737D">
        <w:rPr>
          <w:szCs w:val="24"/>
          <w:lang w:val="sr-Latn-CS"/>
        </w:rPr>
        <w:t xml:space="preserve"> </w:t>
      </w:r>
      <w:r w:rsidRPr="00970359">
        <w:rPr>
          <w:szCs w:val="24"/>
          <w:lang w:val="sr-Latn-CS"/>
        </w:rPr>
        <w:t>mandata, zaposleni prima platu</w:t>
      </w:r>
      <w:r w:rsidR="0060737D">
        <w:rPr>
          <w:szCs w:val="24"/>
          <w:lang w:val="sr-Latn-CS"/>
        </w:rPr>
        <w:t xml:space="preserve"> </w:t>
      </w:r>
      <w:r w:rsidRPr="00970359">
        <w:rPr>
          <w:szCs w:val="24"/>
          <w:lang w:val="sr-Latn-CS"/>
        </w:rPr>
        <w:t>na</w:t>
      </w:r>
      <w:r w:rsidR="0060737D">
        <w:rPr>
          <w:szCs w:val="24"/>
          <w:lang w:val="sr-Latn-CS"/>
        </w:rPr>
        <w:t xml:space="preserve"> </w:t>
      </w:r>
      <w:r w:rsidRPr="00970359">
        <w:rPr>
          <w:szCs w:val="24"/>
          <w:lang w:val="sr-Latn-CS"/>
        </w:rPr>
        <w:t>poziciji</w:t>
      </w:r>
      <w:r w:rsidR="0060737D">
        <w:rPr>
          <w:szCs w:val="24"/>
          <w:lang w:val="sr-Latn-CS"/>
        </w:rPr>
        <w:t xml:space="preserve"> </w:t>
      </w:r>
      <w:r w:rsidRPr="00970359">
        <w:rPr>
          <w:szCs w:val="24"/>
          <w:lang w:val="sr-Latn-CS"/>
        </w:rPr>
        <w:t>koju je obavljao do kraja</w:t>
      </w:r>
      <w:r w:rsidR="0060737D">
        <w:rPr>
          <w:szCs w:val="24"/>
          <w:lang w:val="sr-Latn-CS"/>
        </w:rPr>
        <w:t xml:space="preserve"> </w:t>
      </w:r>
      <w:r w:rsidRPr="00970359">
        <w:rPr>
          <w:szCs w:val="24"/>
          <w:lang w:val="sr-Latn-CS"/>
        </w:rPr>
        <w:t>mandata</w:t>
      </w:r>
      <w:r w:rsidR="0060737D">
        <w:rPr>
          <w:szCs w:val="24"/>
          <w:lang w:val="sr-Latn-CS"/>
        </w:rPr>
        <w:t xml:space="preserve"> </w:t>
      </w:r>
      <w:r w:rsidRPr="00970359">
        <w:rPr>
          <w:szCs w:val="24"/>
          <w:lang w:val="sr-Latn-CS"/>
        </w:rPr>
        <w:t>i</w:t>
      </w:r>
      <w:r w:rsidR="0060737D">
        <w:rPr>
          <w:szCs w:val="24"/>
          <w:lang w:val="sr-Latn-CS"/>
        </w:rPr>
        <w:t xml:space="preserve"> </w:t>
      </w:r>
      <w:r w:rsidRPr="00970359">
        <w:rPr>
          <w:szCs w:val="24"/>
          <w:lang w:val="sr-Latn-CS"/>
        </w:rPr>
        <w:t>može</w:t>
      </w:r>
      <w:r w:rsidR="0060737D">
        <w:rPr>
          <w:szCs w:val="24"/>
          <w:lang w:val="sr-Latn-CS"/>
        </w:rPr>
        <w:t xml:space="preserve"> </w:t>
      </w:r>
      <w:r w:rsidRPr="00970359">
        <w:rPr>
          <w:szCs w:val="24"/>
          <w:lang w:val="sr-Latn-CS"/>
        </w:rPr>
        <w:t>konkurisati za bilo</w:t>
      </w:r>
      <w:r w:rsidR="0060737D">
        <w:rPr>
          <w:szCs w:val="24"/>
          <w:lang w:val="sr-Latn-CS"/>
        </w:rPr>
        <w:t xml:space="preserve"> </w:t>
      </w:r>
      <w:r w:rsidRPr="00970359">
        <w:rPr>
          <w:szCs w:val="24"/>
          <w:lang w:val="sr-Latn-CS"/>
        </w:rPr>
        <w:t>koju</w:t>
      </w:r>
      <w:r w:rsidR="0060737D">
        <w:rPr>
          <w:szCs w:val="24"/>
          <w:lang w:val="sr-Latn-CS"/>
        </w:rPr>
        <w:t xml:space="preserve"> </w:t>
      </w:r>
      <w:r w:rsidRPr="00970359">
        <w:rPr>
          <w:szCs w:val="24"/>
          <w:lang w:val="sr-Latn-CS"/>
        </w:rPr>
        <w:t>poziciju u kategoriju</w:t>
      </w:r>
      <w:r w:rsidR="0060737D">
        <w:rPr>
          <w:szCs w:val="24"/>
          <w:lang w:val="sr-Latn-CS"/>
        </w:rPr>
        <w:t xml:space="preserve"> </w:t>
      </w:r>
      <w:r w:rsidRPr="00970359">
        <w:rPr>
          <w:szCs w:val="24"/>
          <w:lang w:val="sr-Latn-CS"/>
        </w:rPr>
        <w:t>višeg</w:t>
      </w:r>
      <w:r w:rsidR="0060737D">
        <w:rPr>
          <w:szCs w:val="24"/>
          <w:lang w:val="sr-Latn-CS"/>
        </w:rPr>
        <w:t xml:space="preserve"> </w:t>
      </w:r>
      <w:r w:rsidRPr="00970359">
        <w:rPr>
          <w:szCs w:val="24"/>
          <w:lang w:val="sr-Latn-CS"/>
        </w:rPr>
        <w:t>rukovodstva, osimonog</w:t>
      </w:r>
      <w:r w:rsidR="0060737D">
        <w:rPr>
          <w:szCs w:val="24"/>
          <w:lang w:val="sr-Latn-CS"/>
        </w:rPr>
        <w:t xml:space="preserve"> </w:t>
      </w:r>
      <w:r w:rsidRPr="00970359">
        <w:rPr>
          <w:szCs w:val="24"/>
          <w:lang w:val="sr-Latn-CS"/>
        </w:rPr>
        <w:t>kome je prestao</w:t>
      </w:r>
      <w:r w:rsidR="0060737D">
        <w:rPr>
          <w:szCs w:val="24"/>
          <w:lang w:val="sr-Latn-CS"/>
        </w:rPr>
        <w:t xml:space="preserve"> </w:t>
      </w:r>
      <w:r w:rsidRPr="00970359">
        <w:rPr>
          <w:szCs w:val="24"/>
          <w:lang w:val="sr-Latn-CS"/>
        </w:rPr>
        <w:t>mandat.</w:t>
      </w:r>
    </w:p>
    <w:p w:rsidR="00D90D79" w:rsidRPr="00970359" w:rsidRDefault="00D90D79" w:rsidP="005C4C53">
      <w:pPr>
        <w:pStyle w:val="ListParagraph"/>
        <w:jc w:val="both"/>
        <w:rPr>
          <w:rFonts w:ascii="Times New Roman" w:hAnsi="Times New Roman" w:cs="Times New Roman"/>
          <w:sz w:val="24"/>
          <w:szCs w:val="24"/>
          <w:lang w:val="sr-Latn-CS"/>
        </w:rPr>
      </w:pPr>
    </w:p>
    <w:p w:rsidR="00D90D79" w:rsidRPr="00970359" w:rsidRDefault="00D90D79">
      <w:pPr>
        <w:pStyle w:val="NoSpacing"/>
        <w:jc w:val="center"/>
        <w:rPr>
          <w:szCs w:val="24"/>
          <w:lang w:val="sr-Latn-CS"/>
        </w:rPr>
      </w:pPr>
    </w:p>
    <w:p w:rsidR="00D90D79" w:rsidRPr="00970359" w:rsidRDefault="003A0763">
      <w:pPr>
        <w:pStyle w:val="NoSpacing"/>
        <w:jc w:val="center"/>
        <w:rPr>
          <w:b/>
          <w:szCs w:val="24"/>
          <w:lang w:val="sr-Latn-CS"/>
        </w:rPr>
      </w:pPr>
      <w:r w:rsidRPr="00970359">
        <w:rPr>
          <w:b/>
          <w:szCs w:val="24"/>
          <w:lang w:val="sr-Latn-CS"/>
        </w:rPr>
        <w:t xml:space="preserve">POGLAVLJE III </w:t>
      </w:r>
    </w:p>
    <w:p w:rsidR="00D90D79" w:rsidRPr="00970359" w:rsidRDefault="003A0763">
      <w:pPr>
        <w:pStyle w:val="NoSpacing"/>
        <w:jc w:val="center"/>
        <w:rPr>
          <w:b/>
          <w:szCs w:val="24"/>
          <w:lang w:val="sr-Latn-CS"/>
        </w:rPr>
      </w:pPr>
      <w:r w:rsidRPr="00970359">
        <w:rPr>
          <w:b/>
          <w:szCs w:val="24"/>
          <w:lang w:val="sr-Latn-CS"/>
        </w:rPr>
        <w:t>OC</w:t>
      </w:r>
      <w:r w:rsidR="00F24516" w:rsidRPr="00970359">
        <w:rPr>
          <w:b/>
          <w:szCs w:val="24"/>
          <w:lang w:val="sr-Latn-CS"/>
        </w:rPr>
        <w:t>EN</w:t>
      </w:r>
      <w:r w:rsidR="00A2663A" w:rsidRPr="00970359">
        <w:rPr>
          <w:b/>
          <w:szCs w:val="24"/>
          <w:lang w:val="sr-Latn-CS"/>
        </w:rPr>
        <w:t>JIVANJE</w:t>
      </w:r>
      <w:r w:rsidR="00F24516" w:rsidRPr="00970359">
        <w:rPr>
          <w:b/>
          <w:szCs w:val="24"/>
          <w:lang w:val="sr-Latn-CS"/>
        </w:rPr>
        <w:t xml:space="preserve"> REZULTATA U RADU GLAVNOG IZVRŠNOG DIREKTORA</w:t>
      </w:r>
    </w:p>
    <w:p w:rsidR="00FE482C" w:rsidRPr="00970359" w:rsidRDefault="00BA4CC0" w:rsidP="00FE482C">
      <w:pPr>
        <w:pStyle w:val="NoSpacing"/>
        <w:jc w:val="center"/>
        <w:rPr>
          <w:b/>
          <w:szCs w:val="24"/>
          <w:lang w:val="sr-Latn-CS"/>
        </w:rPr>
      </w:pPr>
      <w:r w:rsidRPr="00970359">
        <w:rPr>
          <w:b/>
          <w:szCs w:val="24"/>
          <w:lang w:val="sr-Latn-CS"/>
        </w:rPr>
        <w:t>Član 19</w:t>
      </w:r>
    </w:p>
    <w:p w:rsidR="00D90D79" w:rsidRPr="00970359" w:rsidRDefault="0015381E">
      <w:pPr>
        <w:pStyle w:val="NoSpacing"/>
        <w:jc w:val="center"/>
        <w:rPr>
          <w:b/>
          <w:szCs w:val="24"/>
          <w:lang w:val="sr-Latn-CS"/>
        </w:rPr>
      </w:pPr>
      <w:r w:rsidRPr="00970359">
        <w:rPr>
          <w:b/>
          <w:szCs w:val="24"/>
          <w:lang w:val="sr-Latn-CS"/>
        </w:rPr>
        <w:t>Ocenjivanje</w:t>
      </w:r>
      <w:r w:rsidR="0060737D">
        <w:rPr>
          <w:b/>
          <w:szCs w:val="24"/>
          <w:lang w:val="sr-Latn-CS"/>
        </w:rPr>
        <w:t xml:space="preserve"> </w:t>
      </w:r>
      <w:r w:rsidR="00FE482C" w:rsidRPr="00970359">
        <w:rPr>
          <w:b/>
          <w:szCs w:val="24"/>
          <w:lang w:val="sr-Latn-CS"/>
        </w:rPr>
        <w:t>rezultata u radu</w:t>
      </w:r>
    </w:p>
    <w:p w:rsidR="00D90D79" w:rsidRPr="00970359" w:rsidRDefault="00D90D79" w:rsidP="00A02D30">
      <w:pPr>
        <w:pStyle w:val="NoSpacing"/>
        <w:rPr>
          <w:b/>
          <w:szCs w:val="24"/>
          <w:lang w:val="sr-Latn-CS"/>
        </w:rPr>
      </w:pPr>
    </w:p>
    <w:p w:rsidR="00D90D79" w:rsidRPr="00970359" w:rsidRDefault="0015381E" w:rsidP="00A02D30">
      <w:pPr>
        <w:pStyle w:val="NoSpacing"/>
        <w:numPr>
          <w:ilvl w:val="0"/>
          <w:numId w:val="83"/>
        </w:numPr>
        <w:rPr>
          <w:szCs w:val="24"/>
          <w:lang w:val="sr-Latn-CS"/>
        </w:rPr>
      </w:pPr>
      <w:r w:rsidRPr="00970359">
        <w:rPr>
          <w:szCs w:val="24"/>
          <w:lang w:val="sr-Latn-CS"/>
        </w:rPr>
        <w:t>Ocenjivanje</w:t>
      </w:r>
      <w:r w:rsidR="0060737D">
        <w:rPr>
          <w:szCs w:val="24"/>
          <w:lang w:val="sr-Latn-CS"/>
        </w:rPr>
        <w:t xml:space="preserve"> </w:t>
      </w:r>
      <w:r w:rsidRPr="00970359">
        <w:rPr>
          <w:szCs w:val="24"/>
          <w:lang w:val="sr-Latn-CS"/>
        </w:rPr>
        <w:t>rezultata u radu je trajan</w:t>
      </w:r>
      <w:r w:rsidR="0060737D">
        <w:rPr>
          <w:szCs w:val="24"/>
          <w:lang w:val="sr-Latn-CS"/>
        </w:rPr>
        <w:t xml:space="preserve"> </w:t>
      </w:r>
      <w:r w:rsidRPr="00970359">
        <w:rPr>
          <w:szCs w:val="24"/>
          <w:lang w:val="sr-Latn-CS"/>
        </w:rPr>
        <w:t>proces, koji obuhvata</w:t>
      </w:r>
      <w:r w:rsidR="0060737D">
        <w:rPr>
          <w:szCs w:val="24"/>
          <w:lang w:val="sr-Latn-CS"/>
        </w:rPr>
        <w:t xml:space="preserve"> </w:t>
      </w:r>
      <w:r w:rsidRPr="00970359">
        <w:rPr>
          <w:szCs w:val="24"/>
          <w:lang w:val="sr-Latn-CS"/>
        </w:rPr>
        <w:t>ocenu</w:t>
      </w:r>
      <w:r w:rsidR="0060737D">
        <w:rPr>
          <w:szCs w:val="24"/>
          <w:lang w:val="sr-Latn-CS"/>
        </w:rPr>
        <w:t xml:space="preserve"> </w:t>
      </w:r>
      <w:r w:rsidRPr="00970359">
        <w:rPr>
          <w:szCs w:val="24"/>
          <w:lang w:val="sr-Latn-CS"/>
        </w:rPr>
        <w:t>ostvarivanja</w:t>
      </w:r>
      <w:r w:rsidR="0060737D">
        <w:rPr>
          <w:szCs w:val="24"/>
          <w:lang w:val="sr-Latn-CS"/>
        </w:rPr>
        <w:t xml:space="preserve"> </w:t>
      </w:r>
      <w:r w:rsidRPr="00970359">
        <w:rPr>
          <w:szCs w:val="24"/>
          <w:lang w:val="sr-Latn-CS"/>
        </w:rPr>
        <w:t>unapred</w:t>
      </w:r>
      <w:r w:rsidR="0060737D">
        <w:rPr>
          <w:szCs w:val="24"/>
          <w:lang w:val="sr-Latn-CS"/>
        </w:rPr>
        <w:t xml:space="preserve"> </w:t>
      </w:r>
      <w:r w:rsidRPr="00970359">
        <w:rPr>
          <w:szCs w:val="24"/>
          <w:lang w:val="sr-Latn-CS"/>
        </w:rPr>
        <w:t>postavljenih</w:t>
      </w:r>
      <w:r w:rsidR="0060737D">
        <w:rPr>
          <w:szCs w:val="24"/>
          <w:lang w:val="sr-Latn-CS"/>
        </w:rPr>
        <w:t xml:space="preserve"> </w:t>
      </w:r>
      <w:r w:rsidRPr="00970359">
        <w:rPr>
          <w:szCs w:val="24"/>
          <w:lang w:val="sr-Latn-CS"/>
        </w:rPr>
        <w:t>ciljeva</w:t>
      </w:r>
      <w:r w:rsidR="0060737D">
        <w:rPr>
          <w:szCs w:val="24"/>
          <w:lang w:val="sr-Latn-CS"/>
        </w:rPr>
        <w:t xml:space="preserve"> </w:t>
      </w:r>
      <w:r w:rsidRPr="00970359">
        <w:rPr>
          <w:szCs w:val="24"/>
          <w:lang w:val="sr-Latn-CS"/>
        </w:rPr>
        <w:t>i</w:t>
      </w:r>
      <w:r w:rsidR="0060737D">
        <w:rPr>
          <w:szCs w:val="24"/>
          <w:lang w:val="sr-Latn-CS"/>
        </w:rPr>
        <w:t xml:space="preserve"> </w:t>
      </w:r>
      <w:r w:rsidRPr="00970359">
        <w:rPr>
          <w:szCs w:val="24"/>
          <w:lang w:val="sr-Latn-CS"/>
        </w:rPr>
        <w:t>ocenu</w:t>
      </w:r>
      <w:r w:rsidR="0060737D">
        <w:rPr>
          <w:szCs w:val="24"/>
          <w:lang w:val="sr-Latn-CS"/>
        </w:rPr>
        <w:t xml:space="preserve"> </w:t>
      </w:r>
      <w:r w:rsidRPr="00970359">
        <w:rPr>
          <w:szCs w:val="24"/>
          <w:lang w:val="sr-Latn-CS"/>
        </w:rPr>
        <w:t>profesionalnog</w:t>
      </w:r>
      <w:r w:rsidR="0060737D">
        <w:rPr>
          <w:szCs w:val="24"/>
          <w:lang w:val="sr-Latn-CS"/>
        </w:rPr>
        <w:t xml:space="preserve"> </w:t>
      </w:r>
      <w:r w:rsidRPr="00970359">
        <w:rPr>
          <w:szCs w:val="24"/>
          <w:lang w:val="sr-Latn-CS"/>
        </w:rPr>
        <w:t>ponašanja</w:t>
      </w:r>
      <w:r w:rsidR="0060737D">
        <w:rPr>
          <w:szCs w:val="24"/>
          <w:lang w:val="sr-Latn-CS"/>
        </w:rPr>
        <w:t xml:space="preserve"> </w:t>
      </w:r>
      <w:r w:rsidR="00F64B6A" w:rsidRPr="00970359">
        <w:rPr>
          <w:szCs w:val="24"/>
          <w:lang w:val="sr-Latn-CS"/>
        </w:rPr>
        <w:t>civilnog</w:t>
      </w:r>
      <w:r w:rsidR="0060737D">
        <w:rPr>
          <w:szCs w:val="24"/>
          <w:lang w:val="sr-Latn-CS"/>
        </w:rPr>
        <w:t xml:space="preserve"> </w:t>
      </w:r>
      <w:r w:rsidRPr="00970359">
        <w:rPr>
          <w:szCs w:val="24"/>
          <w:lang w:val="sr-Latn-CS"/>
        </w:rPr>
        <w:t>službenika u realizaciji</w:t>
      </w:r>
      <w:r w:rsidR="0060737D">
        <w:rPr>
          <w:szCs w:val="24"/>
          <w:lang w:val="sr-Latn-CS"/>
        </w:rPr>
        <w:t xml:space="preserve"> </w:t>
      </w:r>
      <w:r w:rsidRPr="00970359">
        <w:rPr>
          <w:szCs w:val="24"/>
          <w:lang w:val="sr-Latn-CS"/>
        </w:rPr>
        <w:t xml:space="preserve">ciljeva. Period </w:t>
      </w:r>
      <w:r w:rsidR="006F412A" w:rsidRPr="00970359">
        <w:rPr>
          <w:szCs w:val="24"/>
          <w:lang w:val="sr-Latn-CS"/>
        </w:rPr>
        <w:t>ocenjivanja</w:t>
      </w:r>
      <w:r w:rsidR="0060737D">
        <w:rPr>
          <w:szCs w:val="24"/>
          <w:lang w:val="sr-Latn-CS"/>
        </w:rPr>
        <w:t xml:space="preserve"> </w:t>
      </w:r>
      <w:r w:rsidRPr="00970359">
        <w:rPr>
          <w:szCs w:val="24"/>
          <w:lang w:val="sr-Latn-CS"/>
        </w:rPr>
        <w:t>traje 1 godinui</w:t>
      </w:r>
      <w:r w:rsidR="0060737D">
        <w:rPr>
          <w:szCs w:val="24"/>
          <w:lang w:val="sr-Latn-CS"/>
        </w:rPr>
        <w:t xml:space="preserve"> </w:t>
      </w:r>
      <w:r w:rsidRPr="00970359">
        <w:rPr>
          <w:szCs w:val="24"/>
          <w:lang w:val="sr-Latn-CS"/>
        </w:rPr>
        <w:t>počinje od 1. januara</w:t>
      </w:r>
      <w:r w:rsidR="0060737D">
        <w:rPr>
          <w:szCs w:val="24"/>
          <w:lang w:val="sr-Latn-CS"/>
        </w:rPr>
        <w:t xml:space="preserve"> </w:t>
      </w:r>
      <w:r w:rsidRPr="00970359">
        <w:rPr>
          <w:szCs w:val="24"/>
          <w:lang w:val="sr-Latn-CS"/>
        </w:rPr>
        <w:t>izavršava se 31. decembra. Ocenjivanje se vrši do 31. januara</w:t>
      </w:r>
      <w:r w:rsidR="0060737D">
        <w:rPr>
          <w:szCs w:val="24"/>
          <w:lang w:val="sr-Latn-CS"/>
        </w:rPr>
        <w:t xml:space="preserve"> </w:t>
      </w:r>
      <w:r w:rsidRPr="00970359">
        <w:rPr>
          <w:szCs w:val="24"/>
          <w:lang w:val="sr-Latn-CS"/>
        </w:rPr>
        <w:t>naredne</w:t>
      </w:r>
      <w:r w:rsidR="0060737D">
        <w:rPr>
          <w:szCs w:val="24"/>
          <w:lang w:val="sr-Latn-CS"/>
        </w:rPr>
        <w:t xml:space="preserve"> </w:t>
      </w:r>
      <w:r w:rsidRPr="00970359">
        <w:rPr>
          <w:szCs w:val="24"/>
          <w:lang w:val="sr-Latn-CS"/>
        </w:rPr>
        <w:t>godine, za prethodnu</w:t>
      </w:r>
      <w:r w:rsidR="0060737D">
        <w:rPr>
          <w:szCs w:val="24"/>
          <w:lang w:val="sr-Latn-CS"/>
        </w:rPr>
        <w:t xml:space="preserve"> </w:t>
      </w:r>
      <w:r w:rsidRPr="00970359">
        <w:rPr>
          <w:szCs w:val="24"/>
          <w:lang w:val="sr-Latn-CS"/>
        </w:rPr>
        <w:t>godinu.</w:t>
      </w:r>
    </w:p>
    <w:p w:rsidR="0015381E" w:rsidRPr="00970359" w:rsidRDefault="0015381E" w:rsidP="0015381E">
      <w:pPr>
        <w:pStyle w:val="NoSpacing"/>
        <w:jc w:val="left"/>
        <w:rPr>
          <w:szCs w:val="24"/>
          <w:lang w:val="sr-Latn-CS"/>
        </w:rPr>
      </w:pPr>
    </w:p>
    <w:p w:rsidR="00D90D79" w:rsidRPr="00970359" w:rsidRDefault="0015381E" w:rsidP="00A02D30">
      <w:pPr>
        <w:pStyle w:val="NoSpacing"/>
        <w:numPr>
          <w:ilvl w:val="0"/>
          <w:numId w:val="83"/>
        </w:numPr>
        <w:rPr>
          <w:szCs w:val="24"/>
          <w:lang w:val="sr-Latn-CS"/>
        </w:rPr>
      </w:pPr>
      <w:r w:rsidRPr="00970359">
        <w:rPr>
          <w:szCs w:val="24"/>
          <w:lang w:val="sr-Latn-CS"/>
        </w:rPr>
        <w:t>Ocenjivanje</w:t>
      </w:r>
      <w:r w:rsidR="0060737D">
        <w:rPr>
          <w:szCs w:val="24"/>
          <w:lang w:val="sr-Latn-CS"/>
        </w:rPr>
        <w:t xml:space="preserve"> </w:t>
      </w:r>
      <w:r w:rsidRPr="00970359">
        <w:rPr>
          <w:szCs w:val="24"/>
          <w:lang w:val="sr-Latn-CS"/>
        </w:rPr>
        <w:t>rezultata</w:t>
      </w:r>
      <w:r w:rsidR="0060737D">
        <w:rPr>
          <w:szCs w:val="24"/>
          <w:lang w:val="sr-Latn-CS"/>
        </w:rPr>
        <w:t xml:space="preserve"> </w:t>
      </w:r>
      <w:r w:rsidRPr="00970359">
        <w:rPr>
          <w:szCs w:val="24"/>
          <w:lang w:val="sr-Latn-CS"/>
        </w:rPr>
        <w:t>rada se zasnivana</w:t>
      </w:r>
      <w:r w:rsidR="0060737D">
        <w:rPr>
          <w:szCs w:val="24"/>
          <w:lang w:val="sr-Latn-CS"/>
        </w:rPr>
        <w:t xml:space="preserve"> </w:t>
      </w:r>
      <w:r w:rsidRPr="00970359">
        <w:rPr>
          <w:szCs w:val="24"/>
          <w:lang w:val="sr-Latn-CS"/>
        </w:rPr>
        <w:t>ciljevima</w:t>
      </w:r>
      <w:r w:rsidR="0060737D">
        <w:rPr>
          <w:szCs w:val="24"/>
          <w:lang w:val="sr-Latn-CS"/>
        </w:rPr>
        <w:t xml:space="preserve"> </w:t>
      </w:r>
      <w:r w:rsidRPr="00970359">
        <w:rPr>
          <w:szCs w:val="24"/>
          <w:lang w:val="sr-Latn-CS"/>
        </w:rPr>
        <w:t>definisanim</w:t>
      </w:r>
      <w:r w:rsidR="0060737D">
        <w:rPr>
          <w:szCs w:val="24"/>
          <w:lang w:val="sr-Latn-CS"/>
        </w:rPr>
        <w:t xml:space="preserve"> </w:t>
      </w:r>
      <w:r w:rsidRPr="00970359">
        <w:rPr>
          <w:szCs w:val="24"/>
          <w:lang w:val="sr-Latn-CS"/>
        </w:rPr>
        <w:t>po</w:t>
      </w:r>
      <w:r w:rsidR="0060737D">
        <w:rPr>
          <w:szCs w:val="24"/>
          <w:lang w:val="sr-Latn-CS"/>
        </w:rPr>
        <w:t xml:space="preserve"> </w:t>
      </w:r>
      <w:r w:rsidRPr="00970359">
        <w:rPr>
          <w:szCs w:val="24"/>
          <w:lang w:val="sr-Latn-CS"/>
        </w:rPr>
        <w:t>jedinačno za</w:t>
      </w:r>
    </w:p>
    <w:p w:rsidR="00D90D79" w:rsidRPr="00970359" w:rsidRDefault="0015381E" w:rsidP="00A02D30">
      <w:pPr>
        <w:pStyle w:val="NoSpacing"/>
        <w:ind w:left="644" w:firstLine="0"/>
        <w:rPr>
          <w:szCs w:val="24"/>
          <w:lang w:val="sr-Latn-CS"/>
        </w:rPr>
      </w:pPr>
      <w:r w:rsidRPr="00970359">
        <w:rPr>
          <w:szCs w:val="24"/>
          <w:lang w:val="sr-Latn-CS"/>
        </w:rPr>
        <w:lastRenderedPageBreak/>
        <w:t>za</w:t>
      </w:r>
      <w:r w:rsidR="00A02D30">
        <w:rPr>
          <w:szCs w:val="24"/>
          <w:lang w:val="sr-Latn-CS"/>
        </w:rPr>
        <w:t xml:space="preserve"> poslenog koji se ocenjuje, u </w:t>
      </w:r>
      <w:r w:rsidRPr="00970359">
        <w:rPr>
          <w:szCs w:val="24"/>
          <w:lang w:val="sr-Latn-CS"/>
        </w:rPr>
        <w:t>skladu</w:t>
      </w:r>
      <w:r w:rsidR="00A02D30">
        <w:rPr>
          <w:szCs w:val="24"/>
          <w:lang w:val="sr-Latn-CS"/>
        </w:rPr>
        <w:t xml:space="preserve"> </w:t>
      </w:r>
      <w:r w:rsidRPr="00970359">
        <w:rPr>
          <w:szCs w:val="24"/>
          <w:lang w:val="sr-Latn-CS"/>
        </w:rPr>
        <w:t>sa</w:t>
      </w:r>
      <w:r w:rsidR="00A02D30">
        <w:rPr>
          <w:szCs w:val="24"/>
          <w:lang w:val="sr-Latn-CS"/>
        </w:rPr>
        <w:t xml:space="preserve"> </w:t>
      </w:r>
      <w:r w:rsidRPr="00970359">
        <w:rPr>
          <w:szCs w:val="24"/>
          <w:lang w:val="sr-Latn-CS"/>
        </w:rPr>
        <w:t>odgovarajućim</w:t>
      </w:r>
      <w:r w:rsidR="00A02D30">
        <w:rPr>
          <w:szCs w:val="24"/>
          <w:lang w:val="sr-Latn-CS"/>
        </w:rPr>
        <w:t xml:space="preserve"> </w:t>
      </w:r>
      <w:r w:rsidRPr="00970359">
        <w:rPr>
          <w:szCs w:val="24"/>
          <w:lang w:val="sr-Latn-CS"/>
        </w:rPr>
        <w:t>opisom</w:t>
      </w:r>
      <w:r w:rsidR="00A02D30">
        <w:rPr>
          <w:szCs w:val="24"/>
          <w:lang w:val="sr-Latn-CS"/>
        </w:rPr>
        <w:t xml:space="preserve"> </w:t>
      </w:r>
      <w:r w:rsidRPr="00970359">
        <w:rPr>
          <w:szCs w:val="24"/>
          <w:lang w:val="sr-Latn-CS"/>
        </w:rPr>
        <w:t>posla</w:t>
      </w:r>
      <w:r w:rsidR="00A02D30">
        <w:rPr>
          <w:szCs w:val="24"/>
          <w:lang w:val="sr-Latn-CS"/>
        </w:rPr>
        <w:t xml:space="preserve"> </w:t>
      </w:r>
      <w:r w:rsidRPr="00970359">
        <w:rPr>
          <w:szCs w:val="24"/>
          <w:lang w:val="sr-Latn-CS"/>
        </w:rPr>
        <w:t>i</w:t>
      </w:r>
      <w:r w:rsidR="00A02D30">
        <w:rPr>
          <w:szCs w:val="24"/>
          <w:lang w:val="sr-Latn-CS"/>
        </w:rPr>
        <w:t xml:space="preserve"> </w:t>
      </w:r>
      <w:r w:rsidRPr="00970359">
        <w:rPr>
          <w:szCs w:val="24"/>
          <w:lang w:val="sr-Latn-CS"/>
        </w:rPr>
        <w:t>ciljevima</w:t>
      </w:r>
      <w:r w:rsidR="00A02D30">
        <w:rPr>
          <w:szCs w:val="24"/>
          <w:lang w:val="sr-Latn-CS"/>
        </w:rPr>
        <w:t xml:space="preserve"> </w:t>
      </w:r>
      <w:r w:rsidRPr="00970359">
        <w:rPr>
          <w:szCs w:val="24"/>
          <w:lang w:val="sr-Latn-CS"/>
        </w:rPr>
        <w:t>jedinice</w:t>
      </w:r>
      <w:r w:rsidR="00A02D30">
        <w:rPr>
          <w:szCs w:val="24"/>
          <w:lang w:val="sr-Latn-CS"/>
        </w:rPr>
        <w:t xml:space="preserve"> </w:t>
      </w:r>
      <w:r w:rsidRPr="00970359">
        <w:rPr>
          <w:szCs w:val="24"/>
          <w:lang w:val="sr-Latn-CS"/>
        </w:rPr>
        <w:t>ili</w:t>
      </w:r>
      <w:r w:rsidR="00A02D30">
        <w:rPr>
          <w:szCs w:val="24"/>
          <w:lang w:val="sr-Latn-CS"/>
        </w:rPr>
        <w:t xml:space="preserve"> </w:t>
      </w:r>
      <w:r w:rsidRPr="00970359">
        <w:rPr>
          <w:szCs w:val="24"/>
          <w:lang w:val="sr-Latn-CS"/>
        </w:rPr>
        <w:t>institucije.</w:t>
      </w:r>
    </w:p>
    <w:p w:rsidR="0015381E" w:rsidRPr="00970359" w:rsidRDefault="0015381E" w:rsidP="00A02D30">
      <w:pPr>
        <w:pStyle w:val="NoSpacing"/>
        <w:rPr>
          <w:szCs w:val="24"/>
          <w:lang w:val="sr-Latn-CS"/>
        </w:rPr>
      </w:pPr>
    </w:p>
    <w:p w:rsidR="00D90D79" w:rsidRPr="00970359" w:rsidRDefault="0015381E" w:rsidP="00A02D30">
      <w:pPr>
        <w:pStyle w:val="NoSpacing"/>
        <w:numPr>
          <w:ilvl w:val="0"/>
          <w:numId w:val="83"/>
        </w:numPr>
        <w:rPr>
          <w:szCs w:val="24"/>
          <w:lang w:val="sr-Latn-CS"/>
        </w:rPr>
      </w:pPr>
      <w:r w:rsidRPr="00970359">
        <w:rPr>
          <w:szCs w:val="24"/>
          <w:lang w:val="sr-Latn-CS"/>
        </w:rPr>
        <w:t>Ciljevi se utvrđuju</w:t>
      </w:r>
      <w:r w:rsidR="00A02D30">
        <w:rPr>
          <w:szCs w:val="24"/>
          <w:lang w:val="sr-Latn-CS"/>
        </w:rPr>
        <w:t xml:space="preserve"> </w:t>
      </w:r>
      <w:r w:rsidRPr="00970359">
        <w:rPr>
          <w:szCs w:val="24"/>
          <w:lang w:val="sr-Latn-CS"/>
        </w:rPr>
        <w:t>pismeno, početkom</w:t>
      </w:r>
      <w:r w:rsidR="00A02D30">
        <w:rPr>
          <w:szCs w:val="24"/>
          <w:lang w:val="sr-Latn-CS"/>
        </w:rPr>
        <w:t xml:space="preserve"> </w:t>
      </w:r>
      <w:r w:rsidRPr="00970359">
        <w:rPr>
          <w:szCs w:val="24"/>
          <w:lang w:val="sr-Latn-CS"/>
        </w:rPr>
        <w:t>godine, u januaru</w:t>
      </w:r>
      <w:r w:rsidR="00A02D30">
        <w:rPr>
          <w:szCs w:val="24"/>
          <w:lang w:val="sr-Latn-CS"/>
        </w:rPr>
        <w:t xml:space="preserve"> </w:t>
      </w:r>
      <w:r w:rsidRPr="00970359">
        <w:rPr>
          <w:szCs w:val="24"/>
          <w:lang w:val="sr-Latn-CS"/>
        </w:rPr>
        <w:t>mesecu, zajedno</w:t>
      </w:r>
      <w:r w:rsidR="00A02D30">
        <w:rPr>
          <w:szCs w:val="24"/>
          <w:lang w:val="sr-Latn-CS"/>
        </w:rPr>
        <w:t xml:space="preserve"> </w:t>
      </w:r>
      <w:r w:rsidRPr="00970359">
        <w:rPr>
          <w:szCs w:val="24"/>
          <w:lang w:val="sr-Latn-CS"/>
        </w:rPr>
        <w:t>sa</w:t>
      </w:r>
      <w:r w:rsidR="00A02D30">
        <w:rPr>
          <w:szCs w:val="24"/>
          <w:lang w:val="sr-Latn-CS"/>
        </w:rPr>
        <w:t xml:space="preserve"> </w:t>
      </w:r>
      <w:r w:rsidRPr="00970359">
        <w:rPr>
          <w:szCs w:val="24"/>
          <w:lang w:val="sr-Latn-CS"/>
        </w:rPr>
        <w:t>akcioni</w:t>
      </w:r>
      <w:r w:rsidR="00A02D30">
        <w:rPr>
          <w:szCs w:val="24"/>
          <w:lang w:val="sr-Latn-CS"/>
        </w:rPr>
        <w:t xml:space="preserve"> </w:t>
      </w:r>
      <w:r w:rsidRPr="00970359">
        <w:rPr>
          <w:szCs w:val="24"/>
          <w:lang w:val="sr-Latn-CS"/>
        </w:rPr>
        <w:t>mplanom za postizanje</w:t>
      </w:r>
      <w:r w:rsidR="00A02D30">
        <w:rPr>
          <w:szCs w:val="24"/>
          <w:lang w:val="sr-Latn-CS"/>
        </w:rPr>
        <w:t xml:space="preserve"> </w:t>
      </w:r>
      <w:r w:rsidRPr="00970359">
        <w:rPr>
          <w:szCs w:val="24"/>
          <w:lang w:val="sr-Latn-CS"/>
        </w:rPr>
        <w:t>ciljeva.</w:t>
      </w:r>
    </w:p>
    <w:p w:rsidR="0015381E" w:rsidRPr="00970359" w:rsidRDefault="0015381E" w:rsidP="00A02D30">
      <w:pPr>
        <w:pStyle w:val="NoSpacing"/>
        <w:rPr>
          <w:szCs w:val="24"/>
          <w:lang w:val="sr-Latn-CS"/>
        </w:rPr>
      </w:pPr>
    </w:p>
    <w:p w:rsidR="00D90D79" w:rsidRPr="00970359" w:rsidRDefault="0015381E" w:rsidP="00A02D30">
      <w:pPr>
        <w:pStyle w:val="NoSpacing"/>
        <w:numPr>
          <w:ilvl w:val="0"/>
          <w:numId w:val="83"/>
        </w:numPr>
        <w:rPr>
          <w:szCs w:val="24"/>
          <w:lang w:val="sr-Latn-CS"/>
        </w:rPr>
      </w:pPr>
      <w:r w:rsidRPr="00970359">
        <w:rPr>
          <w:szCs w:val="24"/>
          <w:lang w:val="sr-Latn-CS"/>
        </w:rPr>
        <w:t>Ciljeve</w:t>
      </w:r>
      <w:r w:rsidR="00A02D30">
        <w:rPr>
          <w:szCs w:val="24"/>
          <w:lang w:val="sr-Latn-CS"/>
        </w:rPr>
        <w:t xml:space="preserve"> </w:t>
      </w:r>
      <w:r w:rsidRPr="00970359">
        <w:rPr>
          <w:szCs w:val="24"/>
          <w:lang w:val="sr-Latn-CS"/>
        </w:rPr>
        <w:t>utvrđuje</w:t>
      </w:r>
      <w:r w:rsidR="00A02D30">
        <w:rPr>
          <w:szCs w:val="24"/>
          <w:lang w:val="sr-Latn-CS"/>
        </w:rPr>
        <w:t xml:space="preserve"> </w:t>
      </w:r>
      <w:r w:rsidRPr="00970359">
        <w:rPr>
          <w:szCs w:val="24"/>
          <w:lang w:val="sr-Latn-CS"/>
        </w:rPr>
        <w:t>neposredni</w:t>
      </w:r>
      <w:r w:rsidR="00A02D30">
        <w:rPr>
          <w:szCs w:val="24"/>
          <w:lang w:val="sr-Latn-CS"/>
        </w:rPr>
        <w:t xml:space="preserve"> </w:t>
      </w:r>
      <w:r w:rsidRPr="00970359">
        <w:rPr>
          <w:szCs w:val="24"/>
          <w:lang w:val="sr-Latn-CS"/>
        </w:rPr>
        <w:t>rukovodilac, u saradnji</w:t>
      </w:r>
      <w:r w:rsidR="00A02D30">
        <w:rPr>
          <w:szCs w:val="24"/>
          <w:lang w:val="sr-Latn-CS"/>
        </w:rPr>
        <w:t xml:space="preserve"> </w:t>
      </w:r>
      <w:r w:rsidRPr="00970359">
        <w:rPr>
          <w:szCs w:val="24"/>
          <w:lang w:val="sr-Latn-CS"/>
        </w:rPr>
        <w:t>sa</w:t>
      </w:r>
      <w:r w:rsidR="00A02D30">
        <w:rPr>
          <w:szCs w:val="24"/>
          <w:lang w:val="sr-Latn-CS"/>
        </w:rPr>
        <w:t xml:space="preserve"> </w:t>
      </w:r>
      <w:r w:rsidRPr="00970359">
        <w:rPr>
          <w:szCs w:val="24"/>
          <w:lang w:val="sr-Latn-CS"/>
        </w:rPr>
        <w:t>zaposlenim.</w:t>
      </w:r>
    </w:p>
    <w:p w:rsidR="00D90D79" w:rsidRPr="00970359" w:rsidRDefault="00D90D79" w:rsidP="00A02D30">
      <w:pPr>
        <w:pStyle w:val="ListParagraph"/>
        <w:jc w:val="both"/>
        <w:rPr>
          <w:rFonts w:ascii="Times New Roman" w:hAnsi="Times New Roman" w:cs="Times New Roman"/>
          <w:sz w:val="24"/>
          <w:szCs w:val="24"/>
          <w:lang w:val="sr-Latn-CS"/>
        </w:rPr>
      </w:pPr>
    </w:p>
    <w:p w:rsidR="00C97750" w:rsidRPr="00970359" w:rsidRDefault="00C97750" w:rsidP="00A02D30">
      <w:pPr>
        <w:pStyle w:val="NoSpacing"/>
        <w:numPr>
          <w:ilvl w:val="0"/>
          <w:numId w:val="83"/>
        </w:numPr>
        <w:rPr>
          <w:szCs w:val="24"/>
          <w:lang w:val="sr-Latn-CS"/>
        </w:rPr>
      </w:pPr>
      <w:r w:rsidRPr="00970359">
        <w:rPr>
          <w:szCs w:val="24"/>
          <w:lang w:val="sr-Latn-CS"/>
        </w:rPr>
        <w:t>Civilnog</w:t>
      </w:r>
      <w:r w:rsidR="00A02D30">
        <w:rPr>
          <w:szCs w:val="24"/>
          <w:lang w:val="sr-Latn-CS"/>
        </w:rPr>
        <w:t xml:space="preserve"> </w:t>
      </w:r>
      <w:r w:rsidRPr="00970359">
        <w:rPr>
          <w:szCs w:val="24"/>
          <w:lang w:val="sr-Latn-CS"/>
        </w:rPr>
        <w:t>službenika</w:t>
      </w:r>
      <w:r w:rsidR="00A02D30">
        <w:rPr>
          <w:szCs w:val="24"/>
          <w:lang w:val="sr-Latn-CS"/>
        </w:rPr>
        <w:t xml:space="preserve"> </w:t>
      </w:r>
      <w:r w:rsidRPr="00970359">
        <w:rPr>
          <w:szCs w:val="24"/>
          <w:lang w:val="sr-Latn-CS"/>
        </w:rPr>
        <w:t>ocenjuje</w:t>
      </w:r>
      <w:r w:rsidR="00A02D30">
        <w:rPr>
          <w:szCs w:val="24"/>
          <w:lang w:val="sr-Latn-CS"/>
        </w:rPr>
        <w:t xml:space="preserve"> </w:t>
      </w:r>
      <w:r w:rsidRPr="00970359">
        <w:rPr>
          <w:szCs w:val="24"/>
          <w:lang w:val="sr-Latn-CS"/>
        </w:rPr>
        <w:t>njegov</w:t>
      </w:r>
      <w:r w:rsidR="00A02D30">
        <w:rPr>
          <w:szCs w:val="24"/>
          <w:lang w:val="sr-Latn-CS"/>
        </w:rPr>
        <w:t xml:space="preserve"> </w:t>
      </w:r>
      <w:r w:rsidRPr="00970359">
        <w:rPr>
          <w:szCs w:val="24"/>
          <w:lang w:val="sr-Latn-CS"/>
        </w:rPr>
        <w:t>neposredni</w:t>
      </w:r>
      <w:r w:rsidR="00A02D30">
        <w:rPr>
          <w:szCs w:val="24"/>
          <w:lang w:val="sr-Latn-CS"/>
        </w:rPr>
        <w:t xml:space="preserve"> </w:t>
      </w:r>
      <w:r w:rsidRPr="00970359">
        <w:rPr>
          <w:szCs w:val="24"/>
          <w:lang w:val="sr-Latn-CS"/>
        </w:rPr>
        <w:t>rukovodilac. U slučaju</w:t>
      </w:r>
      <w:r w:rsidR="00A02D30">
        <w:rPr>
          <w:szCs w:val="24"/>
          <w:lang w:val="sr-Latn-CS"/>
        </w:rPr>
        <w:t xml:space="preserve"> </w:t>
      </w:r>
      <w:r w:rsidRPr="00970359">
        <w:rPr>
          <w:szCs w:val="24"/>
          <w:lang w:val="sr-Latn-CS"/>
        </w:rPr>
        <w:t>promene</w:t>
      </w:r>
      <w:r w:rsidR="00A02D30">
        <w:rPr>
          <w:szCs w:val="24"/>
          <w:lang w:val="sr-Latn-CS"/>
        </w:rPr>
        <w:t xml:space="preserve"> </w:t>
      </w:r>
      <w:r w:rsidRPr="00970359">
        <w:rPr>
          <w:szCs w:val="24"/>
          <w:lang w:val="sr-Latn-CS"/>
        </w:rPr>
        <w:t>rukovodioca pre završetka</w:t>
      </w:r>
      <w:r w:rsidR="00A02D30">
        <w:rPr>
          <w:szCs w:val="24"/>
          <w:lang w:val="sr-Latn-CS"/>
        </w:rPr>
        <w:t xml:space="preserve"> </w:t>
      </w:r>
      <w:r w:rsidRPr="00970359">
        <w:rPr>
          <w:szCs w:val="24"/>
          <w:lang w:val="sr-Latn-CS"/>
        </w:rPr>
        <w:t>godišnjeg</w:t>
      </w:r>
      <w:r w:rsidR="00A02D30">
        <w:rPr>
          <w:szCs w:val="24"/>
          <w:lang w:val="sr-Latn-CS"/>
        </w:rPr>
        <w:t xml:space="preserve"> </w:t>
      </w:r>
      <w:r w:rsidRPr="00970359">
        <w:rPr>
          <w:szCs w:val="24"/>
          <w:lang w:val="sr-Latn-CS"/>
        </w:rPr>
        <w:t>ocenjivanja, on ocenjuje</w:t>
      </w:r>
      <w:r w:rsidR="00A02D30">
        <w:rPr>
          <w:szCs w:val="24"/>
          <w:lang w:val="sr-Latn-CS"/>
        </w:rPr>
        <w:t xml:space="preserve"> </w:t>
      </w:r>
      <w:r w:rsidRPr="00970359">
        <w:rPr>
          <w:szCs w:val="24"/>
          <w:lang w:val="sr-Latn-CS"/>
        </w:rPr>
        <w:t>za</w:t>
      </w:r>
      <w:r w:rsidR="00A02D30">
        <w:rPr>
          <w:szCs w:val="24"/>
          <w:lang w:val="sr-Latn-CS"/>
        </w:rPr>
        <w:t xml:space="preserve"> </w:t>
      </w:r>
      <w:r w:rsidRPr="00970359">
        <w:rPr>
          <w:szCs w:val="24"/>
          <w:lang w:val="sr-Latn-CS"/>
        </w:rPr>
        <w:t>poslenog</w:t>
      </w:r>
      <w:r w:rsidR="00A02D30">
        <w:rPr>
          <w:szCs w:val="24"/>
          <w:lang w:val="sr-Latn-CS"/>
        </w:rPr>
        <w:t xml:space="preserve"> </w:t>
      </w:r>
      <w:r w:rsidRPr="00970359">
        <w:rPr>
          <w:szCs w:val="24"/>
          <w:lang w:val="sr-Latn-CS"/>
        </w:rPr>
        <w:t>samo za relevantni period.</w:t>
      </w:r>
    </w:p>
    <w:p w:rsidR="00D90D79" w:rsidRPr="00970359" w:rsidRDefault="00D90D79" w:rsidP="00A02D30">
      <w:pPr>
        <w:pStyle w:val="NoSpacing"/>
        <w:ind w:left="0" w:firstLine="0"/>
        <w:rPr>
          <w:szCs w:val="24"/>
          <w:lang w:val="sr-Latn-CS"/>
        </w:rPr>
      </w:pPr>
    </w:p>
    <w:p w:rsidR="009D2BD6" w:rsidRPr="00970359" w:rsidRDefault="00C97750" w:rsidP="00A02D30">
      <w:pPr>
        <w:pStyle w:val="NoSpacing"/>
        <w:numPr>
          <w:ilvl w:val="0"/>
          <w:numId w:val="83"/>
        </w:numPr>
        <w:rPr>
          <w:szCs w:val="24"/>
          <w:lang w:val="sr-Latn-CS"/>
        </w:rPr>
      </w:pPr>
      <w:r w:rsidRPr="00970359">
        <w:rPr>
          <w:szCs w:val="24"/>
          <w:lang w:val="sr-Latn-CS"/>
        </w:rPr>
        <w:t>Tokom</w:t>
      </w:r>
      <w:r w:rsidR="00A02D30">
        <w:rPr>
          <w:szCs w:val="24"/>
          <w:lang w:val="sr-Latn-CS"/>
        </w:rPr>
        <w:t xml:space="preserve"> </w:t>
      </w:r>
      <w:r w:rsidRPr="00970359">
        <w:rPr>
          <w:szCs w:val="24"/>
          <w:lang w:val="sr-Latn-CS"/>
        </w:rPr>
        <w:t>perioda</w:t>
      </w:r>
      <w:r w:rsidR="00A02D30">
        <w:rPr>
          <w:szCs w:val="24"/>
          <w:lang w:val="sr-Latn-CS"/>
        </w:rPr>
        <w:t xml:space="preserve"> </w:t>
      </w:r>
      <w:r w:rsidRPr="00970359">
        <w:rPr>
          <w:szCs w:val="24"/>
          <w:lang w:val="sr-Latn-CS"/>
        </w:rPr>
        <w:t>ocenjivanja, neposredni</w:t>
      </w:r>
      <w:r w:rsidR="00A02D30">
        <w:rPr>
          <w:szCs w:val="24"/>
          <w:lang w:val="sr-Latn-CS"/>
        </w:rPr>
        <w:t xml:space="preserve"> </w:t>
      </w:r>
      <w:r w:rsidRPr="00970359">
        <w:rPr>
          <w:szCs w:val="24"/>
          <w:lang w:val="sr-Latn-CS"/>
        </w:rPr>
        <w:t>rukovodilac</w:t>
      </w:r>
      <w:r w:rsidR="00A02D30">
        <w:rPr>
          <w:szCs w:val="24"/>
          <w:lang w:val="sr-Latn-CS"/>
        </w:rPr>
        <w:t xml:space="preserve"> </w:t>
      </w:r>
      <w:r w:rsidRPr="00970359">
        <w:rPr>
          <w:szCs w:val="24"/>
          <w:lang w:val="sr-Latn-CS"/>
        </w:rPr>
        <w:t>održava</w:t>
      </w:r>
      <w:r w:rsidR="00A02D30">
        <w:rPr>
          <w:szCs w:val="24"/>
          <w:lang w:val="sr-Latn-CS"/>
        </w:rPr>
        <w:t xml:space="preserve"> </w:t>
      </w:r>
      <w:r w:rsidRPr="00970359">
        <w:rPr>
          <w:szCs w:val="24"/>
          <w:lang w:val="sr-Latn-CS"/>
        </w:rPr>
        <w:t>sastankesaza</w:t>
      </w:r>
      <w:r w:rsidR="00A02D30">
        <w:rPr>
          <w:szCs w:val="24"/>
          <w:lang w:val="sr-Latn-CS"/>
        </w:rPr>
        <w:t xml:space="preserve"> </w:t>
      </w:r>
      <w:r w:rsidRPr="00970359">
        <w:rPr>
          <w:szCs w:val="24"/>
          <w:lang w:val="sr-Latn-CS"/>
        </w:rPr>
        <w:t>poslenim koji se ocenjuje, radi</w:t>
      </w:r>
      <w:r w:rsidR="00A02D30">
        <w:rPr>
          <w:szCs w:val="24"/>
          <w:lang w:val="sr-Latn-CS"/>
        </w:rPr>
        <w:t xml:space="preserve"> </w:t>
      </w:r>
      <w:r w:rsidRPr="00970359">
        <w:rPr>
          <w:szCs w:val="24"/>
          <w:lang w:val="sr-Latn-CS"/>
        </w:rPr>
        <w:t>sa</w:t>
      </w:r>
      <w:r w:rsidR="00A02D30">
        <w:rPr>
          <w:szCs w:val="24"/>
          <w:lang w:val="sr-Latn-CS"/>
        </w:rPr>
        <w:t xml:space="preserve"> </w:t>
      </w:r>
      <w:r w:rsidRPr="00970359">
        <w:rPr>
          <w:szCs w:val="24"/>
          <w:lang w:val="sr-Latn-CS"/>
        </w:rPr>
        <w:t>gledavanjana</w:t>
      </w:r>
      <w:r w:rsidR="00A02D30">
        <w:rPr>
          <w:szCs w:val="24"/>
          <w:lang w:val="sr-Latn-CS"/>
        </w:rPr>
        <w:t xml:space="preserve"> </w:t>
      </w:r>
      <w:r w:rsidRPr="00970359">
        <w:rPr>
          <w:szCs w:val="24"/>
          <w:lang w:val="sr-Latn-CS"/>
        </w:rPr>
        <w:t>pretka u ostvarivanju</w:t>
      </w:r>
      <w:r w:rsidR="00A02D30">
        <w:rPr>
          <w:szCs w:val="24"/>
          <w:lang w:val="sr-Latn-CS"/>
        </w:rPr>
        <w:t xml:space="preserve"> </w:t>
      </w:r>
      <w:r w:rsidRPr="00970359">
        <w:rPr>
          <w:szCs w:val="24"/>
          <w:lang w:val="sr-Latn-CS"/>
        </w:rPr>
        <w:t>planiranih</w:t>
      </w:r>
      <w:r w:rsidR="00A02D30">
        <w:rPr>
          <w:szCs w:val="24"/>
          <w:lang w:val="sr-Latn-CS"/>
        </w:rPr>
        <w:t xml:space="preserve"> </w:t>
      </w:r>
      <w:r w:rsidRPr="00970359">
        <w:rPr>
          <w:szCs w:val="24"/>
          <w:lang w:val="sr-Latn-CS"/>
        </w:rPr>
        <w:t>ciljeva, izražavanja</w:t>
      </w:r>
      <w:r w:rsidR="00A02D30">
        <w:rPr>
          <w:szCs w:val="24"/>
          <w:lang w:val="sr-Latn-CS"/>
        </w:rPr>
        <w:t xml:space="preserve"> </w:t>
      </w:r>
      <w:r w:rsidRPr="00970359">
        <w:rPr>
          <w:szCs w:val="24"/>
          <w:lang w:val="sr-Latn-CS"/>
        </w:rPr>
        <w:t>mišljenja</w:t>
      </w:r>
      <w:r w:rsidR="00A02D30">
        <w:rPr>
          <w:szCs w:val="24"/>
          <w:lang w:val="sr-Latn-CS"/>
        </w:rPr>
        <w:t xml:space="preserve"> </w:t>
      </w:r>
      <w:r w:rsidRPr="00970359">
        <w:rPr>
          <w:szCs w:val="24"/>
          <w:lang w:val="sr-Latn-CS"/>
        </w:rPr>
        <w:t>i</w:t>
      </w:r>
      <w:r w:rsidR="00A02D30">
        <w:rPr>
          <w:szCs w:val="24"/>
          <w:lang w:val="sr-Latn-CS"/>
        </w:rPr>
        <w:t xml:space="preserve"> </w:t>
      </w:r>
      <w:r w:rsidRPr="00970359">
        <w:rPr>
          <w:szCs w:val="24"/>
          <w:lang w:val="sr-Latn-CS"/>
        </w:rPr>
        <w:t>sugestija, kao</w:t>
      </w:r>
      <w:r w:rsidR="00A02D30">
        <w:rPr>
          <w:szCs w:val="24"/>
          <w:lang w:val="sr-Latn-CS"/>
        </w:rPr>
        <w:t xml:space="preserve"> </w:t>
      </w:r>
      <w:r w:rsidRPr="00970359">
        <w:rPr>
          <w:szCs w:val="24"/>
          <w:lang w:val="sr-Latn-CS"/>
        </w:rPr>
        <w:t>i</w:t>
      </w:r>
      <w:r w:rsidR="00A02D30">
        <w:rPr>
          <w:szCs w:val="24"/>
          <w:lang w:val="sr-Latn-CS"/>
        </w:rPr>
        <w:t xml:space="preserve"> </w:t>
      </w:r>
      <w:r w:rsidRPr="00970359">
        <w:rPr>
          <w:szCs w:val="24"/>
          <w:lang w:val="sr-Latn-CS"/>
        </w:rPr>
        <w:t>radi</w:t>
      </w:r>
      <w:r w:rsidR="00A02D30">
        <w:rPr>
          <w:szCs w:val="24"/>
          <w:lang w:val="sr-Latn-CS"/>
        </w:rPr>
        <w:t xml:space="preserve"> </w:t>
      </w:r>
      <w:r w:rsidRPr="00970359">
        <w:rPr>
          <w:szCs w:val="24"/>
          <w:lang w:val="sr-Latn-CS"/>
        </w:rPr>
        <w:t>ne</w:t>
      </w:r>
      <w:r w:rsidR="00A02D30">
        <w:rPr>
          <w:szCs w:val="24"/>
          <w:lang w:val="sr-Latn-CS"/>
        </w:rPr>
        <w:t xml:space="preserve"> </w:t>
      </w:r>
      <w:r w:rsidRPr="00970359">
        <w:rPr>
          <w:szCs w:val="24"/>
          <w:lang w:val="sr-Latn-CS"/>
        </w:rPr>
        <w:t>ophodnih</w:t>
      </w:r>
      <w:r w:rsidR="00A02D30">
        <w:rPr>
          <w:szCs w:val="24"/>
          <w:lang w:val="sr-Latn-CS"/>
        </w:rPr>
        <w:t xml:space="preserve"> </w:t>
      </w:r>
      <w:r w:rsidRPr="00970359">
        <w:rPr>
          <w:szCs w:val="24"/>
          <w:lang w:val="sr-Latn-CS"/>
        </w:rPr>
        <w:t>poboljšanja u planu</w:t>
      </w:r>
      <w:r w:rsidR="00A02D30">
        <w:rPr>
          <w:szCs w:val="24"/>
          <w:lang w:val="sr-Latn-CS"/>
        </w:rPr>
        <w:t xml:space="preserve"> </w:t>
      </w:r>
      <w:r w:rsidRPr="00970359">
        <w:rPr>
          <w:szCs w:val="24"/>
          <w:lang w:val="sr-Latn-CS"/>
        </w:rPr>
        <w:t>izrade</w:t>
      </w:r>
      <w:r w:rsidR="00A02D30">
        <w:rPr>
          <w:szCs w:val="24"/>
          <w:lang w:val="sr-Latn-CS"/>
        </w:rPr>
        <w:t xml:space="preserve"> </w:t>
      </w:r>
      <w:r w:rsidRPr="00970359">
        <w:rPr>
          <w:szCs w:val="24"/>
          <w:lang w:val="sr-Latn-CS"/>
        </w:rPr>
        <w:t>pismeno.</w:t>
      </w:r>
    </w:p>
    <w:p w:rsidR="00D90D79" w:rsidRPr="00970359" w:rsidRDefault="00D90D79" w:rsidP="00A02D30">
      <w:pPr>
        <w:pStyle w:val="ListParagraph"/>
        <w:jc w:val="both"/>
        <w:rPr>
          <w:rFonts w:ascii="Times New Roman" w:hAnsi="Times New Roman" w:cs="Times New Roman"/>
          <w:sz w:val="24"/>
          <w:szCs w:val="24"/>
          <w:lang w:val="sr-Latn-CS"/>
        </w:rPr>
      </w:pPr>
    </w:p>
    <w:p w:rsidR="00C97750" w:rsidRPr="00970359" w:rsidRDefault="009D2BD6" w:rsidP="00A02D30">
      <w:pPr>
        <w:pStyle w:val="NoSpacing"/>
        <w:numPr>
          <w:ilvl w:val="0"/>
          <w:numId w:val="83"/>
        </w:numPr>
        <w:rPr>
          <w:szCs w:val="24"/>
          <w:lang w:val="sr-Latn-CS"/>
        </w:rPr>
      </w:pPr>
      <w:r w:rsidRPr="00970359">
        <w:rPr>
          <w:szCs w:val="24"/>
          <w:lang w:val="sr-Latn-CS"/>
        </w:rPr>
        <w:t>Na kraju</w:t>
      </w:r>
      <w:r w:rsidR="002B0048">
        <w:rPr>
          <w:szCs w:val="24"/>
          <w:lang w:val="sr-Latn-CS"/>
        </w:rPr>
        <w:t xml:space="preserve"> </w:t>
      </w:r>
      <w:r w:rsidRPr="00970359">
        <w:rPr>
          <w:szCs w:val="24"/>
          <w:lang w:val="sr-Latn-CS"/>
        </w:rPr>
        <w:t>perioda</w:t>
      </w:r>
      <w:r w:rsidR="002B0048">
        <w:rPr>
          <w:szCs w:val="24"/>
          <w:lang w:val="sr-Latn-CS"/>
        </w:rPr>
        <w:t xml:space="preserve"> </w:t>
      </w:r>
      <w:r w:rsidRPr="00970359">
        <w:rPr>
          <w:szCs w:val="24"/>
          <w:lang w:val="sr-Latn-CS"/>
        </w:rPr>
        <w:t>ocenjivanja, neposredni</w:t>
      </w:r>
      <w:r w:rsidR="002B0048">
        <w:rPr>
          <w:szCs w:val="24"/>
          <w:lang w:val="sr-Latn-CS"/>
        </w:rPr>
        <w:t xml:space="preserve"> </w:t>
      </w:r>
      <w:r w:rsidRPr="00970359">
        <w:rPr>
          <w:szCs w:val="24"/>
          <w:lang w:val="sr-Latn-CS"/>
        </w:rPr>
        <w:t>rukovodilac</w:t>
      </w:r>
      <w:r w:rsidR="002B0048">
        <w:rPr>
          <w:szCs w:val="24"/>
          <w:lang w:val="sr-Latn-CS"/>
        </w:rPr>
        <w:t xml:space="preserve"> </w:t>
      </w:r>
      <w:r w:rsidRPr="00970359">
        <w:rPr>
          <w:szCs w:val="24"/>
          <w:lang w:val="sr-Latn-CS"/>
        </w:rPr>
        <w:t>sastavlja</w:t>
      </w:r>
      <w:r w:rsidR="002B0048">
        <w:rPr>
          <w:szCs w:val="24"/>
          <w:lang w:val="sr-Latn-CS"/>
        </w:rPr>
        <w:t xml:space="preserve"> </w:t>
      </w:r>
      <w:r w:rsidRPr="00970359">
        <w:rPr>
          <w:szCs w:val="24"/>
          <w:lang w:val="sr-Latn-CS"/>
        </w:rPr>
        <w:t xml:space="preserve">izveštaj o </w:t>
      </w:r>
      <w:r w:rsidR="00FC2427" w:rsidRPr="00970359">
        <w:rPr>
          <w:szCs w:val="24"/>
          <w:lang w:val="sr-Latn-CS"/>
        </w:rPr>
        <w:t>ocenjivanju</w:t>
      </w:r>
      <w:r w:rsidRPr="00970359">
        <w:rPr>
          <w:szCs w:val="24"/>
          <w:lang w:val="sr-Latn-CS"/>
        </w:rPr>
        <w:t>.</w:t>
      </w:r>
    </w:p>
    <w:p w:rsidR="00D90D79" w:rsidRPr="00970359" w:rsidRDefault="00D90D79" w:rsidP="00A02D30">
      <w:pPr>
        <w:pStyle w:val="ListParagraph"/>
        <w:jc w:val="both"/>
        <w:rPr>
          <w:rFonts w:ascii="Times New Roman" w:hAnsi="Times New Roman" w:cs="Times New Roman"/>
          <w:sz w:val="24"/>
          <w:szCs w:val="24"/>
          <w:lang w:val="sr-Latn-CS"/>
        </w:rPr>
      </w:pPr>
    </w:p>
    <w:p w:rsidR="00FB7A7D" w:rsidRPr="00970359" w:rsidRDefault="00FB7A7D" w:rsidP="00A02D30">
      <w:pPr>
        <w:pStyle w:val="NoSpacing"/>
        <w:numPr>
          <w:ilvl w:val="0"/>
          <w:numId w:val="83"/>
        </w:numPr>
        <w:rPr>
          <w:szCs w:val="24"/>
          <w:lang w:val="sr-Latn-CS"/>
        </w:rPr>
      </w:pPr>
      <w:r w:rsidRPr="00970359">
        <w:rPr>
          <w:szCs w:val="24"/>
          <w:lang w:val="sr-Latn-CS"/>
        </w:rPr>
        <w:t>Izveštaj se dajezaposlenomi o njemu se razgovara</w:t>
      </w:r>
      <w:r w:rsidR="002B0048">
        <w:rPr>
          <w:szCs w:val="24"/>
          <w:lang w:val="sr-Latn-CS"/>
        </w:rPr>
        <w:t xml:space="preserve"> </w:t>
      </w:r>
      <w:r w:rsidRPr="00970359">
        <w:rPr>
          <w:szCs w:val="24"/>
          <w:lang w:val="sr-Latn-CS"/>
        </w:rPr>
        <w:t>na</w:t>
      </w:r>
      <w:r w:rsidR="002B0048">
        <w:rPr>
          <w:szCs w:val="24"/>
          <w:lang w:val="sr-Latn-CS"/>
        </w:rPr>
        <w:t xml:space="preserve"> </w:t>
      </w:r>
      <w:r w:rsidRPr="00970359">
        <w:rPr>
          <w:szCs w:val="24"/>
          <w:lang w:val="sr-Latn-CS"/>
        </w:rPr>
        <w:t>razgovoru</w:t>
      </w:r>
      <w:r w:rsidR="002B0048">
        <w:rPr>
          <w:szCs w:val="24"/>
          <w:lang w:val="sr-Latn-CS"/>
        </w:rPr>
        <w:t xml:space="preserve"> </w:t>
      </w:r>
      <w:r w:rsidRPr="00970359">
        <w:rPr>
          <w:szCs w:val="24"/>
          <w:lang w:val="sr-Latn-CS"/>
        </w:rPr>
        <w:t>sa</w:t>
      </w:r>
      <w:r w:rsidR="002B0048">
        <w:rPr>
          <w:szCs w:val="24"/>
          <w:lang w:val="sr-Latn-CS"/>
        </w:rPr>
        <w:t xml:space="preserve"> </w:t>
      </w:r>
      <w:r w:rsidRPr="00970359">
        <w:rPr>
          <w:szCs w:val="24"/>
          <w:lang w:val="sr-Latn-CS"/>
        </w:rPr>
        <w:t>njim.</w:t>
      </w:r>
    </w:p>
    <w:p w:rsidR="00D90D79" w:rsidRPr="00970359" w:rsidRDefault="00D90D79" w:rsidP="00A02D30">
      <w:pPr>
        <w:pStyle w:val="ListParagraph"/>
        <w:jc w:val="both"/>
        <w:rPr>
          <w:rFonts w:ascii="Times New Roman" w:hAnsi="Times New Roman" w:cs="Times New Roman"/>
          <w:sz w:val="24"/>
          <w:szCs w:val="24"/>
          <w:lang w:val="sr-Latn-CS"/>
        </w:rPr>
      </w:pPr>
    </w:p>
    <w:p w:rsidR="00FB7A7D" w:rsidRPr="00970359" w:rsidRDefault="00FB7A7D" w:rsidP="00A02D30">
      <w:pPr>
        <w:pStyle w:val="NoSpacing"/>
        <w:numPr>
          <w:ilvl w:val="0"/>
          <w:numId w:val="83"/>
        </w:numPr>
        <w:rPr>
          <w:szCs w:val="24"/>
          <w:lang w:val="sr-Latn-CS"/>
        </w:rPr>
      </w:pPr>
      <w:r w:rsidRPr="00970359">
        <w:rPr>
          <w:szCs w:val="24"/>
          <w:lang w:val="sr-Latn-CS"/>
        </w:rPr>
        <w:t>Nakon</w:t>
      </w:r>
      <w:r w:rsidR="002B0048">
        <w:rPr>
          <w:szCs w:val="24"/>
          <w:lang w:val="sr-Latn-CS"/>
        </w:rPr>
        <w:t xml:space="preserve"> </w:t>
      </w:r>
      <w:r w:rsidRPr="00970359">
        <w:rPr>
          <w:szCs w:val="24"/>
          <w:lang w:val="sr-Latn-CS"/>
        </w:rPr>
        <w:t>intervjua, neposredni</w:t>
      </w:r>
      <w:r w:rsidR="002B0048">
        <w:rPr>
          <w:szCs w:val="24"/>
          <w:lang w:val="sr-Latn-CS"/>
        </w:rPr>
        <w:t xml:space="preserve"> </w:t>
      </w:r>
      <w:r w:rsidRPr="00970359">
        <w:rPr>
          <w:szCs w:val="24"/>
          <w:lang w:val="sr-Latn-CS"/>
        </w:rPr>
        <w:t>rukovodilac</w:t>
      </w:r>
      <w:r w:rsidR="002B0048">
        <w:rPr>
          <w:szCs w:val="24"/>
          <w:lang w:val="sr-Latn-CS"/>
        </w:rPr>
        <w:t xml:space="preserve"> </w:t>
      </w:r>
      <w:r w:rsidRPr="00970359">
        <w:rPr>
          <w:szCs w:val="24"/>
          <w:lang w:val="sr-Latn-CS"/>
        </w:rPr>
        <w:t>odobrava</w:t>
      </w:r>
      <w:r w:rsidR="002B0048">
        <w:rPr>
          <w:szCs w:val="24"/>
          <w:lang w:val="sr-Latn-CS"/>
        </w:rPr>
        <w:t xml:space="preserve"> </w:t>
      </w:r>
      <w:r w:rsidRPr="00970359">
        <w:rPr>
          <w:szCs w:val="24"/>
          <w:lang w:val="sr-Latn-CS"/>
        </w:rPr>
        <w:t>završni</w:t>
      </w:r>
      <w:r w:rsidR="002B0048">
        <w:rPr>
          <w:szCs w:val="24"/>
          <w:lang w:val="sr-Latn-CS"/>
        </w:rPr>
        <w:t xml:space="preserve"> </w:t>
      </w:r>
      <w:r w:rsidRPr="00970359">
        <w:rPr>
          <w:szCs w:val="24"/>
          <w:lang w:val="sr-Latn-CS"/>
        </w:rPr>
        <w:t>izveštaj o oceni.</w:t>
      </w:r>
    </w:p>
    <w:p w:rsidR="00D90D79" w:rsidRPr="00970359" w:rsidRDefault="00D90D79">
      <w:pPr>
        <w:pStyle w:val="ListParagraph"/>
        <w:rPr>
          <w:rFonts w:ascii="Times New Roman" w:hAnsi="Times New Roman" w:cs="Times New Roman"/>
          <w:sz w:val="24"/>
          <w:szCs w:val="24"/>
          <w:lang w:val="sr-Latn-CS"/>
        </w:rPr>
      </w:pPr>
    </w:p>
    <w:p w:rsidR="00FB7A7D" w:rsidRPr="00970359" w:rsidRDefault="00FB7A7D">
      <w:pPr>
        <w:pStyle w:val="NoSpacing"/>
        <w:numPr>
          <w:ilvl w:val="0"/>
          <w:numId w:val="83"/>
        </w:numPr>
        <w:jc w:val="left"/>
        <w:rPr>
          <w:szCs w:val="24"/>
          <w:lang w:val="sr-Latn-CS"/>
        </w:rPr>
      </w:pPr>
      <w:r w:rsidRPr="00970359">
        <w:rPr>
          <w:szCs w:val="24"/>
          <w:lang w:val="sr-Latn-CS"/>
        </w:rPr>
        <w:t>Mogući</w:t>
      </w:r>
      <w:r w:rsidR="002B0048">
        <w:rPr>
          <w:szCs w:val="24"/>
          <w:lang w:val="sr-Latn-CS"/>
        </w:rPr>
        <w:t xml:space="preserve"> </w:t>
      </w:r>
      <w:r w:rsidRPr="00970359">
        <w:rPr>
          <w:szCs w:val="24"/>
          <w:lang w:val="sr-Latn-CS"/>
        </w:rPr>
        <w:t>nivo</w:t>
      </w:r>
      <w:r w:rsidR="002B0048">
        <w:rPr>
          <w:szCs w:val="24"/>
          <w:lang w:val="sr-Latn-CS"/>
        </w:rPr>
        <w:t xml:space="preserve"> </w:t>
      </w:r>
      <w:r w:rsidRPr="00970359">
        <w:rPr>
          <w:szCs w:val="24"/>
          <w:lang w:val="sr-Latn-CS"/>
        </w:rPr>
        <w:t>i</w:t>
      </w:r>
      <w:r w:rsidR="002B0048">
        <w:rPr>
          <w:szCs w:val="24"/>
          <w:lang w:val="sr-Latn-CS"/>
        </w:rPr>
        <w:t xml:space="preserve"> </w:t>
      </w:r>
      <w:r w:rsidRPr="00970359">
        <w:rPr>
          <w:szCs w:val="24"/>
          <w:lang w:val="sr-Latn-CS"/>
        </w:rPr>
        <w:t>ocenjivanja</w:t>
      </w:r>
      <w:r w:rsidR="002B0048">
        <w:rPr>
          <w:szCs w:val="24"/>
          <w:lang w:val="sr-Latn-CS"/>
        </w:rPr>
        <w:t xml:space="preserve"> </w:t>
      </w:r>
      <w:r w:rsidRPr="00970359">
        <w:rPr>
          <w:szCs w:val="24"/>
          <w:lang w:val="sr-Latn-CS"/>
        </w:rPr>
        <w:t>rezultata</w:t>
      </w:r>
      <w:r w:rsidR="002B0048">
        <w:rPr>
          <w:szCs w:val="24"/>
          <w:lang w:val="sr-Latn-CS"/>
        </w:rPr>
        <w:t xml:space="preserve"> </w:t>
      </w:r>
      <w:r w:rsidRPr="00970359">
        <w:rPr>
          <w:szCs w:val="24"/>
          <w:lang w:val="sr-Latn-CS"/>
        </w:rPr>
        <w:t>rada</w:t>
      </w:r>
      <w:r w:rsidR="002B0048">
        <w:rPr>
          <w:szCs w:val="24"/>
          <w:lang w:val="sr-Latn-CS"/>
        </w:rPr>
        <w:t xml:space="preserve"> </w:t>
      </w:r>
      <w:r w:rsidRPr="00970359">
        <w:rPr>
          <w:szCs w:val="24"/>
          <w:lang w:val="sr-Latn-CS"/>
        </w:rPr>
        <w:t>su:</w:t>
      </w:r>
    </w:p>
    <w:p w:rsidR="00D90D79" w:rsidRPr="00970359" w:rsidRDefault="00D90D79">
      <w:pPr>
        <w:pStyle w:val="ListParagraph"/>
        <w:rPr>
          <w:rFonts w:ascii="Times New Roman" w:hAnsi="Times New Roman" w:cs="Times New Roman"/>
          <w:sz w:val="24"/>
          <w:szCs w:val="24"/>
          <w:lang w:val="sr-Latn-CS"/>
        </w:rPr>
      </w:pPr>
    </w:p>
    <w:p w:rsidR="00302C60" w:rsidRPr="00970359" w:rsidRDefault="00302C60" w:rsidP="00302C60">
      <w:pPr>
        <w:pStyle w:val="NoSpacing"/>
        <w:ind w:left="644" w:firstLine="0"/>
        <w:jc w:val="left"/>
        <w:rPr>
          <w:szCs w:val="24"/>
          <w:lang w:val="sr-Latn-CS"/>
        </w:rPr>
      </w:pPr>
      <w:r w:rsidRPr="00970359">
        <w:rPr>
          <w:szCs w:val="24"/>
          <w:lang w:val="sr-Latn-CS"/>
        </w:rPr>
        <w:t>10.1. odlično;</w:t>
      </w:r>
    </w:p>
    <w:p w:rsidR="00302C60" w:rsidRPr="00970359" w:rsidRDefault="00302C60" w:rsidP="00302C60">
      <w:pPr>
        <w:pStyle w:val="NoSpacing"/>
        <w:ind w:left="644" w:firstLine="0"/>
        <w:jc w:val="left"/>
        <w:rPr>
          <w:szCs w:val="24"/>
          <w:lang w:val="sr-Latn-CS"/>
        </w:rPr>
      </w:pPr>
    </w:p>
    <w:p w:rsidR="00302C60" w:rsidRPr="00970359" w:rsidRDefault="00302C60" w:rsidP="00302C60">
      <w:pPr>
        <w:pStyle w:val="NoSpacing"/>
        <w:ind w:left="644" w:firstLine="0"/>
        <w:jc w:val="left"/>
        <w:rPr>
          <w:szCs w:val="24"/>
          <w:lang w:val="sr-Latn-CS"/>
        </w:rPr>
      </w:pPr>
      <w:r w:rsidRPr="00970359">
        <w:rPr>
          <w:szCs w:val="24"/>
          <w:lang w:val="sr-Latn-CS"/>
        </w:rPr>
        <w:t>10.2. vrlodobro;</w:t>
      </w:r>
    </w:p>
    <w:p w:rsidR="00302C60" w:rsidRPr="00970359" w:rsidRDefault="00302C60" w:rsidP="00302C60">
      <w:pPr>
        <w:pStyle w:val="NoSpacing"/>
        <w:ind w:left="644" w:firstLine="0"/>
        <w:jc w:val="left"/>
        <w:rPr>
          <w:szCs w:val="24"/>
          <w:lang w:val="sr-Latn-CS"/>
        </w:rPr>
      </w:pPr>
    </w:p>
    <w:p w:rsidR="00302C60" w:rsidRPr="00970359" w:rsidRDefault="00302C60" w:rsidP="00302C60">
      <w:pPr>
        <w:pStyle w:val="NoSpacing"/>
        <w:ind w:left="644" w:firstLine="0"/>
        <w:jc w:val="left"/>
        <w:rPr>
          <w:szCs w:val="24"/>
          <w:lang w:val="sr-Latn-CS"/>
        </w:rPr>
      </w:pPr>
      <w:r w:rsidRPr="00970359">
        <w:rPr>
          <w:szCs w:val="24"/>
          <w:lang w:val="sr-Latn-CS"/>
        </w:rPr>
        <w:t>10.3. Dobro;</w:t>
      </w:r>
    </w:p>
    <w:p w:rsidR="00302C60" w:rsidRPr="00970359" w:rsidRDefault="00302C60" w:rsidP="00302C60">
      <w:pPr>
        <w:pStyle w:val="NoSpacing"/>
        <w:ind w:left="644" w:firstLine="0"/>
        <w:jc w:val="left"/>
        <w:rPr>
          <w:szCs w:val="24"/>
          <w:lang w:val="sr-Latn-CS"/>
        </w:rPr>
      </w:pPr>
    </w:p>
    <w:p w:rsidR="00302C60" w:rsidRPr="00970359" w:rsidRDefault="00302C60" w:rsidP="00302C60">
      <w:pPr>
        <w:pStyle w:val="NoSpacing"/>
        <w:ind w:left="644" w:firstLine="0"/>
        <w:jc w:val="left"/>
        <w:rPr>
          <w:szCs w:val="24"/>
          <w:lang w:val="sr-Latn-CS"/>
        </w:rPr>
      </w:pPr>
      <w:r w:rsidRPr="00970359">
        <w:rPr>
          <w:szCs w:val="24"/>
          <w:lang w:val="sr-Latn-CS"/>
        </w:rPr>
        <w:t>10.4. zadovoljavajući</w:t>
      </w:r>
      <w:r w:rsidR="002B0048">
        <w:rPr>
          <w:szCs w:val="24"/>
          <w:lang w:val="sr-Latn-CS"/>
        </w:rPr>
        <w:t xml:space="preserve"> </w:t>
      </w:r>
      <w:r w:rsidRPr="00970359">
        <w:rPr>
          <w:szCs w:val="24"/>
          <w:lang w:val="sr-Latn-CS"/>
        </w:rPr>
        <w:t>ili</w:t>
      </w:r>
      <w:r w:rsidR="002B0048">
        <w:rPr>
          <w:szCs w:val="24"/>
          <w:lang w:val="sr-Latn-CS"/>
        </w:rPr>
        <w:t xml:space="preserve"> </w:t>
      </w:r>
      <w:r w:rsidRPr="00970359">
        <w:rPr>
          <w:szCs w:val="24"/>
          <w:lang w:val="sr-Latn-CS"/>
        </w:rPr>
        <w:t>dovoljan;</w:t>
      </w:r>
    </w:p>
    <w:p w:rsidR="00302C60" w:rsidRPr="00970359" w:rsidRDefault="00302C60" w:rsidP="00302C60">
      <w:pPr>
        <w:pStyle w:val="NoSpacing"/>
        <w:ind w:left="644" w:firstLine="0"/>
        <w:jc w:val="left"/>
        <w:rPr>
          <w:szCs w:val="24"/>
          <w:lang w:val="sr-Latn-CS"/>
        </w:rPr>
      </w:pPr>
    </w:p>
    <w:p w:rsidR="00D90D79" w:rsidRPr="00970359" w:rsidRDefault="00302C60">
      <w:pPr>
        <w:pStyle w:val="NoSpacing"/>
        <w:ind w:left="644" w:firstLine="0"/>
        <w:jc w:val="left"/>
        <w:rPr>
          <w:szCs w:val="24"/>
          <w:lang w:val="sr-Latn-CS"/>
        </w:rPr>
      </w:pPr>
      <w:r w:rsidRPr="00970359">
        <w:rPr>
          <w:szCs w:val="24"/>
          <w:lang w:val="sr-Latn-CS"/>
        </w:rPr>
        <w:t>10.5. nije</w:t>
      </w:r>
      <w:r w:rsidR="002B0048">
        <w:rPr>
          <w:szCs w:val="24"/>
          <w:lang w:val="sr-Latn-CS"/>
        </w:rPr>
        <w:t xml:space="preserve"> </w:t>
      </w:r>
      <w:r w:rsidRPr="00970359">
        <w:rPr>
          <w:szCs w:val="24"/>
          <w:lang w:val="sr-Latn-CS"/>
        </w:rPr>
        <w:t>zadovoljavajuće</w:t>
      </w:r>
      <w:r w:rsidR="002B0048">
        <w:rPr>
          <w:szCs w:val="24"/>
          <w:lang w:val="sr-Latn-CS"/>
        </w:rPr>
        <w:t xml:space="preserve"> </w:t>
      </w:r>
      <w:r w:rsidRPr="00970359">
        <w:rPr>
          <w:szCs w:val="24"/>
          <w:lang w:val="sr-Latn-CS"/>
        </w:rPr>
        <w:t>ili</w:t>
      </w:r>
      <w:r w:rsidR="002B0048">
        <w:rPr>
          <w:szCs w:val="24"/>
          <w:lang w:val="sr-Latn-CS"/>
        </w:rPr>
        <w:t xml:space="preserve"> </w:t>
      </w:r>
      <w:r w:rsidRPr="00970359">
        <w:rPr>
          <w:szCs w:val="24"/>
          <w:lang w:val="sr-Latn-CS"/>
        </w:rPr>
        <w:t>ne</w:t>
      </w:r>
      <w:r w:rsidR="002B0048">
        <w:rPr>
          <w:szCs w:val="24"/>
          <w:lang w:val="sr-Latn-CS"/>
        </w:rPr>
        <w:t xml:space="preserve"> </w:t>
      </w:r>
      <w:r w:rsidRPr="00970359">
        <w:rPr>
          <w:szCs w:val="24"/>
          <w:lang w:val="sr-Latn-CS"/>
        </w:rPr>
        <w:t>dovoljno.</w:t>
      </w:r>
    </w:p>
    <w:p w:rsidR="00D90D79" w:rsidRPr="00970359" w:rsidRDefault="00D90D79">
      <w:pPr>
        <w:pStyle w:val="NoSpacing"/>
        <w:ind w:left="644" w:firstLine="0"/>
        <w:jc w:val="left"/>
        <w:rPr>
          <w:szCs w:val="24"/>
          <w:lang w:val="sr-Latn-CS"/>
        </w:rPr>
      </w:pPr>
    </w:p>
    <w:p w:rsidR="00D90D79" w:rsidRPr="00970359" w:rsidRDefault="00D90D79">
      <w:pPr>
        <w:pStyle w:val="NoSpacing"/>
        <w:ind w:left="644" w:firstLine="0"/>
        <w:jc w:val="left"/>
        <w:rPr>
          <w:szCs w:val="24"/>
          <w:lang w:val="sr-Latn-CS"/>
        </w:rPr>
      </w:pPr>
    </w:p>
    <w:p w:rsidR="00440743" w:rsidRPr="00970359" w:rsidRDefault="004B1C70" w:rsidP="00F6423B">
      <w:pPr>
        <w:pStyle w:val="NoSpacing"/>
        <w:ind w:left="0" w:firstLine="0"/>
        <w:rPr>
          <w:szCs w:val="24"/>
          <w:lang w:val="sr-Latn-CS"/>
        </w:rPr>
      </w:pPr>
      <w:r w:rsidRPr="00970359">
        <w:rPr>
          <w:szCs w:val="24"/>
          <w:lang w:val="sr-Latn-CS"/>
        </w:rPr>
        <w:t>11.</w:t>
      </w:r>
      <w:r w:rsidR="00440743" w:rsidRPr="00970359">
        <w:rPr>
          <w:szCs w:val="24"/>
          <w:lang w:val="sr-Latn-CS"/>
        </w:rPr>
        <w:t>U slučaju</w:t>
      </w:r>
      <w:r w:rsidR="00F6423B">
        <w:rPr>
          <w:szCs w:val="24"/>
          <w:lang w:val="sr-Latn-CS"/>
        </w:rPr>
        <w:t xml:space="preserve"> </w:t>
      </w:r>
      <w:r w:rsidR="00440743" w:rsidRPr="00970359">
        <w:rPr>
          <w:szCs w:val="24"/>
          <w:lang w:val="sr-Latn-CS"/>
        </w:rPr>
        <w:t>ocenjivanja</w:t>
      </w:r>
      <w:r w:rsidR="00F6423B">
        <w:rPr>
          <w:szCs w:val="24"/>
          <w:lang w:val="sr-Latn-CS"/>
        </w:rPr>
        <w:t xml:space="preserve"> </w:t>
      </w:r>
      <w:r w:rsidRPr="00970359">
        <w:rPr>
          <w:szCs w:val="24"/>
          <w:lang w:val="sr-Latn-CS"/>
        </w:rPr>
        <w:t>na</w:t>
      </w:r>
      <w:r w:rsidR="00F6423B">
        <w:rPr>
          <w:szCs w:val="24"/>
          <w:lang w:val="sr-Latn-CS"/>
        </w:rPr>
        <w:t xml:space="preserve"> </w:t>
      </w:r>
      <w:r w:rsidRPr="00970359">
        <w:rPr>
          <w:szCs w:val="24"/>
          <w:lang w:val="sr-Latn-CS"/>
        </w:rPr>
        <w:t>nivo</w:t>
      </w:r>
      <w:r w:rsidR="00F6423B">
        <w:rPr>
          <w:szCs w:val="24"/>
          <w:lang w:val="sr-Latn-CS"/>
        </w:rPr>
        <w:t xml:space="preserve"> </w:t>
      </w:r>
      <w:r w:rsidRPr="00970359">
        <w:rPr>
          <w:szCs w:val="24"/>
          <w:lang w:val="sr-Latn-CS"/>
        </w:rPr>
        <w:t>ima</w:t>
      </w:r>
      <w:r w:rsidR="00F6423B">
        <w:rPr>
          <w:szCs w:val="24"/>
          <w:lang w:val="sr-Latn-CS"/>
        </w:rPr>
        <w:t xml:space="preserve"> </w:t>
      </w:r>
      <w:r w:rsidR="00F6423B" w:rsidRPr="00970359">
        <w:rPr>
          <w:szCs w:val="24"/>
          <w:lang w:val="sr-Latn-CS"/>
        </w:rPr>
        <w:t>iztač</w:t>
      </w:r>
      <w:r w:rsidRPr="00970359">
        <w:rPr>
          <w:szCs w:val="24"/>
          <w:lang w:val="sr-Latn-CS"/>
        </w:rPr>
        <w:t>. 10.4. i 10.5. ovo</w:t>
      </w:r>
      <w:r w:rsidR="00F6423B">
        <w:rPr>
          <w:szCs w:val="24"/>
          <w:lang w:val="sr-Latn-CS"/>
        </w:rPr>
        <w:t xml:space="preserve"> </w:t>
      </w:r>
      <w:r w:rsidRPr="00970359">
        <w:rPr>
          <w:szCs w:val="24"/>
          <w:lang w:val="sr-Latn-CS"/>
        </w:rPr>
        <w:t>gčlana, za otklanjanje</w:t>
      </w:r>
      <w:r w:rsidR="00F6423B">
        <w:rPr>
          <w:szCs w:val="24"/>
          <w:lang w:val="sr-Latn-CS"/>
        </w:rPr>
        <w:t xml:space="preserve"> </w:t>
      </w:r>
      <w:r w:rsidRPr="00970359">
        <w:rPr>
          <w:szCs w:val="24"/>
          <w:lang w:val="sr-Latn-CS"/>
        </w:rPr>
        <w:t>slabosti u profesionalnom</w:t>
      </w:r>
      <w:r w:rsidR="00F6423B">
        <w:rPr>
          <w:szCs w:val="24"/>
          <w:lang w:val="sr-Latn-CS"/>
        </w:rPr>
        <w:t xml:space="preserve"> </w:t>
      </w:r>
      <w:r w:rsidRPr="00970359">
        <w:rPr>
          <w:szCs w:val="24"/>
          <w:lang w:val="sr-Latn-CS"/>
        </w:rPr>
        <w:t>ponašanju, neposredn</w:t>
      </w:r>
      <w:r w:rsidR="00767AB3" w:rsidRPr="00970359">
        <w:rPr>
          <w:szCs w:val="24"/>
          <w:lang w:val="sr-Latn-CS"/>
        </w:rPr>
        <w:t>i</w:t>
      </w:r>
      <w:r w:rsidR="00F6423B">
        <w:rPr>
          <w:szCs w:val="24"/>
          <w:lang w:val="sr-Latn-CS"/>
        </w:rPr>
        <w:t xml:space="preserve"> </w:t>
      </w:r>
      <w:r w:rsidR="00767AB3" w:rsidRPr="00970359">
        <w:rPr>
          <w:szCs w:val="24"/>
          <w:lang w:val="sr-Latn-CS"/>
        </w:rPr>
        <w:t>rukovodilac, u saradnjisa</w:t>
      </w:r>
      <w:r w:rsidR="00F6423B">
        <w:rPr>
          <w:szCs w:val="24"/>
          <w:lang w:val="sr-Latn-CS"/>
        </w:rPr>
        <w:t xml:space="preserve"> </w:t>
      </w:r>
      <w:r w:rsidR="00767AB3" w:rsidRPr="00970359">
        <w:rPr>
          <w:szCs w:val="24"/>
          <w:lang w:val="sr-Latn-CS"/>
        </w:rPr>
        <w:t>JLJR</w:t>
      </w:r>
      <w:r w:rsidR="00F6423B">
        <w:rPr>
          <w:szCs w:val="24"/>
          <w:lang w:val="sr-Latn-CS"/>
        </w:rPr>
        <w:t xml:space="preserve"> </w:t>
      </w:r>
      <w:r w:rsidR="00767AB3" w:rsidRPr="00970359">
        <w:rPr>
          <w:szCs w:val="24"/>
          <w:lang w:val="sr-Latn-CS"/>
        </w:rPr>
        <w:t>institucije, usvaja</w:t>
      </w:r>
      <w:r w:rsidR="00F6423B">
        <w:rPr>
          <w:szCs w:val="24"/>
          <w:lang w:val="sr-Latn-CS"/>
        </w:rPr>
        <w:t xml:space="preserve"> </w:t>
      </w:r>
      <w:r w:rsidR="00767AB3" w:rsidRPr="00970359">
        <w:rPr>
          <w:szCs w:val="24"/>
          <w:lang w:val="sr-Latn-CS"/>
        </w:rPr>
        <w:t>ispisak</w:t>
      </w:r>
      <w:r w:rsidR="00F6423B">
        <w:rPr>
          <w:szCs w:val="24"/>
          <w:lang w:val="sr-Latn-CS"/>
        </w:rPr>
        <w:t xml:space="preserve"> </w:t>
      </w:r>
      <w:r w:rsidRPr="00970359">
        <w:rPr>
          <w:szCs w:val="24"/>
          <w:lang w:val="sr-Latn-CS"/>
        </w:rPr>
        <w:t>obaveznih</w:t>
      </w:r>
      <w:r w:rsidR="00F6423B">
        <w:rPr>
          <w:szCs w:val="24"/>
          <w:lang w:val="sr-Latn-CS"/>
        </w:rPr>
        <w:t xml:space="preserve"> </w:t>
      </w:r>
      <w:r w:rsidRPr="00970359">
        <w:rPr>
          <w:szCs w:val="24"/>
          <w:lang w:val="sr-Latn-CS"/>
        </w:rPr>
        <w:t>modula</w:t>
      </w:r>
      <w:r w:rsidR="00F6423B">
        <w:rPr>
          <w:szCs w:val="24"/>
          <w:lang w:val="sr-Latn-CS"/>
        </w:rPr>
        <w:t xml:space="preserve"> </w:t>
      </w:r>
      <w:r w:rsidRPr="00970359">
        <w:rPr>
          <w:szCs w:val="24"/>
          <w:lang w:val="sr-Latn-CS"/>
        </w:rPr>
        <w:t>obuke, koji zaposleni mora da ihpratisledećegodine.</w:t>
      </w:r>
    </w:p>
    <w:p w:rsidR="00440743" w:rsidRPr="00970359" w:rsidRDefault="00440743" w:rsidP="00F6423B">
      <w:pPr>
        <w:pStyle w:val="NoSpacing"/>
        <w:ind w:left="0" w:firstLine="0"/>
        <w:rPr>
          <w:szCs w:val="24"/>
          <w:lang w:val="sr-Latn-CS"/>
        </w:rPr>
      </w:pPr>
    </w:p>
    <w:p w:rsidR="00D90D79" w:rsidRPr="00970359" w:rsidRDefault="004B1C70" w:rsidP="00F6423B">
      <w:pPr>
        <w:pStyle w:val="NoSpacing"/>
        <w:ind w:left="0" w:firstLine="0"/>
        <w:rPr>
          <w:szCs w:val="24"/>
          <w:lang w:val="sr-Latn-CS"/>
        </w:rPr>
      </w:pPr>
      <w:r w:rsidRPr="00970359">
        <w:rPr>
          <w:szCs w:val="24"/>
          <w:lang w:val="sr-Latn-CS"/>
        </w:rPr>
        <w:lastRenderedPageBreak/>
        <w:t>12. U slučaju</w:t>
      </w:r>
      <w:r w:rsidR="00F6423B">
        <w:rPr>
          <w:szCs w:val="24"/>
          <w:lang w:val="sr-Latn-CS"/>
        </w:rPr>
        <w:t xml:space="preserve"> </w:t>
      </w:r>
      <w:r w:rsidRPr="00970359">
        <w:rPr>
          <w:szCs w:val="24"/>
          <w:lang w:val="sr-Latn-CS"/>
        </w:rPr>
        <w:t>ocenjivanja</w:t>
      </w:r>
      <w:r w:rsidR="00F6423B">
        <w:rPr>
          <w:szCs w:val="24"/>
          <w:lang w:val="sr-Latn-CS"/>
        </w:rPr>
        <w:t xml:space="preserve"> </w:t>
      </w:r>
      <w:r w:rsidRPr="00970359">
        <w:rPr>
          <w:szCs w:val="24"/>
          <w:lang w:val="sr-Latn-CS"/>
        </w:rPr>
        <w:t>na</w:t>
      </w:r>
      <w:r w:rsidR="00F6423B">
        <w:rPr>
          <w:szCs w:val="24"/>
          <w:lang w:val="sr-Latn-CS"/>
        </w:rPr>
        <w:t xml:space="preserve"> </w:t>
      </w:r>
      <w:r w:rsidRPr="00970359">
        <w:rPr>
          <w:szCs w:val="24"/>
          <w:lang w:val="sr-Latn-CS"/>
        </w:rPr>
        <w:t>nivo</w:t>
      </w:r>
      <w:r w:rsidR="00F6423B">
        <w:rPr>
          <w:szCs w:val="24"/>
          <w:lang w:val="sr-Latn-CS"/>
        </w:rPr>
        <w:t xml:space="preserve"> </w:t>
      </w:r>
      <w:r w:rsidRPr="00970359">
        <w:rPr>
          <w:szCs w:val="24"/>
          <w:lang w:val="sr-Latn-CS"/>
        </w:rPr>
        <w:t>ima</w:t>
      </w:r>
      <w:r w:rsidR="00F6423B">
        <w:rPr>
          <w:szCs w:val="24"/>
          <w:lang w:val="sr-Latn-CS"/>
        </w:rPr>
        <w:t xml:space="preserve"> </w:t>
      </w:r>
      <w:r w:rsidRPr="00970359">
        <w:rPr>
          <w:szCs w:val="24"/>
          <w:lang w:val="sr-Latn-CS"/>
        </w:rPr>
        <w:t>iztač.</w:t>
      </w:r>
      <w:r w:rsidR="00265862" w:rsidRPr="00970359">
        <w:rPr>
          <w:szCs w:val="24"/>
          <w:lang w:val="sr-Latn-CS"/>
        </w:rPr>
        <w:t xml:space="preserve"> 10.4 i 10.5 ovogčlana, civilni</w:t>
      </w:r>
      <w:r w:rsidR="00F6423B">
        <w:rPr>
          <w:szCs w:val="24"/>
          <w:lang w:val="sr-Latn-CS"/>
        </w:rPr>
        <w:t xml:space="preserve"> </w:t>
      </w:r>
      <w:r w:rsidRPr="00970359">
        <w:rPr>
          <w:szCs w:val="24"/>
          <w:lang w:val="sr-Latn-CS"/>
        </w:rPr>
        <w:t xml:space="preserve">službenik se ne možeprijaviti za </w:t>
      </w:r>
      <w:r w:rsidR="00FC2427" w:rsidRPr="00970359">
        <w:rPr>
          <w:szCs w:val="24"/>
          <w:lang w:val="sr-Latn-CS"/>
        </w:rPr>
        <w:t>premeštaj</w:t>
      </w:r>
      <w:r w:rsidRPr="00970359">
        <w:rPr>
          <w:szCs w:val="24"/>
          <w:lang w:val="sr-Latn-CS"/>
        </w:rPr>
        <w:t xml:space="preserve"> u okviru</w:t>
      </w:r>
      <w:r w:rsidR="00F6423B">
        <w:rPr>
          <w:szCs w:val="24"/>
          <w:lang w:val="sr-Latn-CS"/>
        </w:rPr>
        <w:t xml:space="preserve"> </w:t>
      </w:r>
      <w:r w:rsidRPr="00970359">
        <w:rPr>
          <w:szCs w:val="24"/>
          <w:lang w:val="sr-Latn-CS"/>
        </w:rPr>
        <w:t>kategorije</w:t>
      </w:r>
      <w:r w:rsidR="00F6423B">
        <w:rPr>
          <w:szCs w:val="24"/>
          <w:lang w:val="sr-Latn-CS"/>
        </w:rPr>
        <w:t xml:space="preserve"> </w:t>
      </w:r>
      <w:r w:rsidRPr="00970359">
        <w:rPr>
          <w:szCs w:val="24"/>
          <w:lang w:val="sr-Latn-CS"/>
        </w:rPr>
        <w:t>i</w:t>
      </w:r>
      <w:r w:rsidR="00F6423B">
        <w:rPr>
          <w:szCs w:val="24"/>
          <w:lang w:val="sr-Latn-CS"/>
        </w:rPr>
        <w:t xml:space="preserve"> </w:t>
      </w:r>
      <w:r w:rsidRPr="00970359">
        <w:rPr>
          <w:szCs w:val="24"/>
          <w:lang w:val="sr-Latn-CS"/>
        </w:rPr>
        <w:t>naraspisani</w:t>
      </w:r>
      <w:r w:rsidR="00F6423B">
        <w:rPr>
          <w:szCs w:val="24"/>
          <w:lang w:val="sr-Latn-CS"/>
        </w:rPr>
        <w:t xml:space="preserve"> </w:t>
      </w:r>
      <w:r w:rsidRPr="00970359">
        <w:rPr>
          <w:szCs w:val="24"/>
          <w:lang w:val="sr-Latn-CS"/>
        </w:rPr>
        <w:t>konkurs za poziciju</w:t>
      </w:r>
      <w:r w:rsidR="00F6423B">
        <w:rPr>
          <w:szCs w:val="24"/>
          <w:lang w:val="sr-Latn-CS"/>
        </w:rPr>
        <w:t xml:space="preserve"> </w:t>
      </w:r>
      <w:r w:rsidRPr="00970359">
        <w:rPr>
          <w:szCs w:val="24"/>
          <w:lang w:val="sr-Latn-CS"/>
        </w:rPr>
        <w:t>višeg</w:t>
      </w:r>
      <w:r w:rsidR="00F6423B">
        <w:rPr>
          <w:szCs w:val="24"/>
          <w:lang w:val="sr-Latn-CS"/>
        </w:rPr>
        <w:t xml:space="preserve"> </w:t>
      </w:r>
      <w:r w:rsidRPr="00970359">
        <w:rPr>
          <w:szCs w:val="24"/>
          <w:lang w:val="sr-Latn-CS"/>
        </w:rPr>
        <w:t>rukovodstva.</w:t>
      </w:r>
    </w:p>
    <w:p w:rsidR="007D59FE" w:rsidRPr="00970359" w:rsidRDefault="00BA4CC0" w:rsidP="007D59FE">
      <w:pPr>
        <w:pStyle w:val="NoSpacing"/>
        <w:ind w:left="0" w:firstLine="0"/>
        <w:jc w:val="center"/>
        <w:rPr>
          <w:b/>
          <w:szCs w:val="24"/>
          <w:lang w:val="sr-Latn-CS"/>
        </w:rPr>
      </w:pPr>
      <w:r w:rsidRPr="00970359">
        <w:rPr>
          <w:b/>
          <w:szCs w:val="24"/>
          <w:lang w:val="sr-Latn-CS"/>
        </w:rPr>
        <w:t>Član 20</w:t>
      </w:r>
    </w:p>
    <w:p w:rsidR="00D90D79" w:rsidRPr="00970359" w:rsidRDefault="004B1C70">
      <w:pPr>
        <w:pStyle w:val="NoSpacing"/>
        <w:ind w:left="0" w:firstLine="0"/>
        <w:jc w:val="center"/>
        <w:rPr>
          <w:b/>
          <w:szCs w:val="24"/>
          <w:lang w:val="sr-Latn-CS"/>
        </w:rPr>
      </w:pPr>
      <w:r w:rsidRPr="00970359">
        <w:rPr>
          <w:b/>
          <w:szCs w:val="24"/>
          <w:lang w:val="sr-Latn-CS"/>
        </w:rPr>
        <w:t>Oce</w:t>
      </w:r>
      <w:r w:rsidR="009674E3" w:rsidRPr="00970359">
        <w:rPr>
          <w:b/>
          <w:szCs w:val="24"/>
          <w:lang w:val="sr-Latn-CS"/>
        </w:rPr>
        <w:t>njivanje</w:t>
      </w:r>
      <w:r w:rsidR="00F6423B">
        <w:rPr>
          <w:b/>
          <w:szCs w:val="24"/>
          <w:lang w:val="sr-Latn-CS"/>
        </w:rPr>
        <w:t xml:space="preserve"> </w:t>
      </w:r>
      <w:r w:rsidRPr="00970359">
        <w:rPr>
          <w:b/>
          <w:szCs w:val="24"/>
          <w:lang w:val="sr-Latn-CS"/>
        </w:rPr>
        <w:t xml:space="preserve">rada za </w:t>
      </w:r>
      <w:r w:rsidR="00E62401" w:rsidRPr="00970359">
        <w:rPr>
          <w:b/>
          <w:szCs w:val="24"/>
          <w:lang w:val="sr-Latn-CS"/>
        </w:rPr>
        <w:t>G</w:t>
      </w:r>
      <w:r w:rsidRPr="00970359">
        <w:rPr>
          <w:b/>
          <w:szCs w:val="24"/>
          <w:lang w:val="sr-Latn-CS"/>
        </w:rPr>
        <w:t>lavnog</w:t>
      </w:r>
      <w:r w:rsidR="00F6423B">
        <w:rPr>
          <w:b/>
          <w:szCs w:val="24"/>
          <w:lang w:val="sr-Latn-CS"/>
        </w:rPr>
        <w:t xml:space="preserve"> </w:t>
      </w:r>
      <w:r w:rsidR="00E62401" w:rsidRPr="00970359">
        <w:rPr>
          <w:b/>
          <w:szCs w:val="24"/>
          <w:lang w:val="sr-Latn-CS"/>
        </w:rPr>
        <w:t>I</w:t>
      </w:r>
      <w:r w:rsidRPr="00970359">
        <w:rPr>
          <w:b/>
          <w:szCs w:val="24"/>
          <w:lang w:val="sr-Latn-CS"/>
        </w:rPr>
        <w:t>zvršnog</w:t>
      </w:r>
      <w:r w:rsidR="00F6423B">
        <w:rPr>
          <w:b/>
          <w:szCs w:val="24"/>
          <w:lang w:val="sr-Latn-CS"/>
        </w:rPr>
        <w:t xml:space="preserve"> </w:t>
      </w:r>
      <w:r w:rsidR="00E62401" w:rsidRPr="00970359">
        <w:rPr>
          <w:b/>
          <w:szCs w:val="24"/>
          <w:lang w:val="sr-Latn-CS"/>
        </w:rPr>
        <w:t>D</w:t>
      </w:r>
      <w:r w:rsidRPr="00970359">
        <w:rPr>
          <w:b/>
          <w:szCs w:val="24"/>
          <w:lang w:val="sr-Latn-CS"/>
        </w:rPr>
        <w:t>irektora</w:t>
      </w:r>
    </w:p>
    <w:p w:rsidR="00D90D79" w:rsidRPr="00970359" w:rsidRDefault="00D90D79">
      <w:pPr>
        <w:pStyle w:val="NoSpacing"/>
        <w:ind w:left="0" w:firstLine="0"/>
        <w:jc w:val="center"/>
        <w:rPr>
          <w:b/>
          <w:szCs w:val="24"/>
          <w:lang w:val="sr-Latn-CS"/>
        </w:rPr>
      </w:pPr>
    </w:p>
    <w:p w:rsidR="007D59FE" w:rsidRPr="00970359" w:rsidRDefault="007D59FE" w:rsidP="00D1462A">
      <w:pPr>
        <w:pStyle w:val="NoSpacing"/>
        <w:numPr>
          <w:ilvl w:val="0"/>
          <w:numId w:val="84"/>
        </w:numPr>
        <w:rPr>
          <w:szCs w:val="24"/>
          <w:lang w:val="sr-Latn-CS"/>
        </w:rPr>
      </w:pPr>
      <w:r w:rsidRPr="00970359">
        <w:rPr>
          <w:szCs w:val="24"/>
          <w:lang w:val="sr-Latn-CS"/>
        </w:rPr>
        <w:t>Ocenjivanje</w:t>
      </w:r>
      <w:r w:rsidR="00D1462A">
        <w:rPr>
          <w:szCs w:val="24"/>
          <w:lang w:val="sr-Latn-CS"/>
        </w:rPr>
        <w:t xml:space="preserve"> </w:t>
      </w:r>
      <w:r w:rsidRPr="00970359">
        <w:rPr>
          <w:szCs w:val="24"/>
          <w:lang w:val="sr-Latn-CS"/>
        </w:rPr>
        <w:t>rezultata</w:t>
      </w:r>
      <w:r w:rsidR="00D1462A">
        <w:rPr>
          <w:szCs w:val="24"/>
          <w:lang w:val="sr-Latn-CS"/>
        </w:rPr>
        <w:t xml:space="preserve"> </w:t>
      </w:r>
      <w:r w:rsidRPr="00970359">
        <w:rPr>
          <w:szCs w:val="24"/>
          <w:lang w:val="sr-Latn-CS"/>
        </w:rPr>
        <w:t>rada za glavnog</w:t>
      </w:r>
      <w:r w:rsidR="00D1462A">
        <w:rPr>
          <w:szCs w:val="24"/>
          <w:lang w:val="sr-Latn-CS"/>
        </w:rPr>
        <w:t xml:space="preserve"> </w:t>
      </w:r>
      <w:r w:rsidRPr="00970359">
        <w:rPr>
          <w:szCs w:val="24"/>
          <w:lang w:val="sr-Latn-CS"/>
        </w:rPr>
        <w:t>izvršnog</w:t>
      </w:r>
      <w:r w:rsidR="00D1462A">
        <w:rPr>
          <w:szCs w:val="24"/>
          <w:lang w:val="sr-Latn-CS"/>
        </w:rPr>
        <w:t xml:space="preserve"> </w:t>
      </w:r>
      <w:r w:rsidRPr="00970359">
        <w:rPr>
          <w:szCs w:val="24"/>
          <w:lang w:val="sr-Latn-CS"/>
        </w:rPr>
        <w:t>direktora</w:t>
      </w:r>
      <w:r w:rsidR="00D1462A">
        <w:rPr>
          <w:szCs w:val="24"/>
          <w:lang w:val="sr-Latn-CS"/>
        </w:rPr>
        <w:t xml:space="preserve"> </w:t>
      </w:r>
      <w:r w:rsidRPr="00970359">
        <w:rPr>
          <w:szCs w:val="24"/>
          <w:lang w:val="sr-Latn-CS"/>
        </w:rPr>
        <w:t>vrši se prema</w:t>
      </w:r>
      <w:r w:rsidR="00D1462A">
        <w:rPr>
          <w:szCs w:val="24"/>
          <w:lang w:val="sr-Latn-CS"/>
        </w:rPr>
        <w:t xml:space="preserve"> </w:t>
      </w:r>
      <w:r w:rsidRPr="00970359">
        <w:rPr>
          <w:szCs w:val="24"/>
          <w:lang w:val="sr-Latn-CS"/>
        </w:rPr>
        <w:t>uslovima</w:t>
      </w:r>
      <w:r w:rsidR="00D1462A">
        <w:rPr>
          <w:szCs w:val="24"/>
          <w:lang w:val="sr-Latn-CS"/>
        </w:rPr>
        <w:t xml:space="preserve"> </w:t>
      </w:r>
      <w:r w:rsidRPr="00970359">
        <w:rPr>
          <w:szCs w:val="24"/>
          <w:lang w:val="sr-Latn-CS"/>
        </w:rPr>
        <w:t>i</w:t>
      </w:r>
      <w:r w:rsidR="00D1462A">
        <w:rPr>
          <w:szCs w:val="24"/>
          <w:lang w:val="sr-Latn-CS"/>
        </w:rPr>
        <w:t xml:space="preserve"> </w:t>
      </w:r>
      <w:r w:rsidRPr="00970359">
        <w:rPr>
          <w:szCs w:val="24"/>
          <w:lang w:val="sr-Latn-CS"/>
        </w:rPr>
        <w:t>postupku</w:t>
      </w:r>
      <w:r w:rsidR="00D1462A">
        <w:rPr>
          <w:szCs w:val="24"/>
          <w:lang w:val="sr-Latn-CS"/>
        </w:rPr>
        <w:t xml:space="preserve"> </w:t>
      </w:r>
      <w:r w:rsidRPr="00970359">
        <w:rPr>
          <w:szCs w:val="24"/>
          <w:lang w:val="sr-Latn-CS"/>
        </w:rPr>
        <w:t>definisanim u članu 43. i 44. Zakona o Javnim</w:t>
      </w:r>
      <w:r w:rsidR="00D1462A">
        <w:rPr>
          <w:szCs w:val="24"/>
          <w:lang w:val="sr-Latn-CS"/>
        </w:rPr>
        <w:t xml:space="preserve"> </w:t>
      </w:r>
      <w:r w:rsidRPr="00970359">
        <w:rPr>
          <w:szCs w:val="24"/>
          <w:lang w:val="sr-Latn-CS"/>
        </w:rPr>
        <w:t>Službenicima br. 06/L – 114.</w:t>
      </w:r>
    </w:p>
    <w:p w:rsidR="00D90D79" w:rsidRPr="00970359" w:rsidRDefault="00D90D79" w:rsidP="00D1462A">
      <w:pPr>
        <w:pStyle w:val="NoSpacing"/>
        <w:ind w:left="644" w:firstLine="0"/>
        <w:rPr>
          <w:szCs w:val="24"/>
          <w:lang w:val="sr-Latn-CS"/>
        </w:rPr>
      </w:pPr>
    </w:p>
    <w:p w:rsidR="007D59FE" w:rsidRPr="00970359" w:rsidRDefault="00C9068F" w:rsidP="00D1462A">
      <w:pPr>
        <w:pStyle w:val="NoSpacing"/>
        <w:numPr>
          <w:ilvl w:val="0"/>
          <w:numId w:val="84"/>
        </w:numPr>
        <w:rPr>
          <w:szCs w:val="24"/>
          <w:lang w:val="sr-Latn-CS"/>
        </w:rPr>
      </w:pPr>
      <w:r w:rsidRPr="00970359">
        <w:rPr>
          <w:szCs w:val="24"/>
          <w:lang w:val="sr-Latn-CS"/>
        </w:rPr>
        <w:t>Ocenjivanje</w:t>
      </w:r>
      <w:r w:rsidR="00D1462A">
        <w:rPr>
          <w:szCs w:val="24"/>
          <w:lang w:val="sr-Latn-CS"/>
        </w:rPr>
        <w:t xml:space="preserve"> </w:t>
      </w:r>
      <w:r w:rsidR="007D59FE" w:rsidRPr="00970359">
        <w:rPr>
          <w:szCs w:val="24"/>
          <w:lang w:val="sr-Latn-CS"/>
        </w:rPr>
        <w:t>rezultata</w:t>
      </w:r>
      <w:r w:rsidR="00D1462A">
        <w:rPr>
          <w:szCs w:val="24"/>
          <w:lang w:val="sr-Latn-CS"/>
        </w:rPr>
        <w:t xml:space="preserve"> </w:t>
      </w:r>
      <w:r w:rsidR="007D59FE" w:rsidRPr="00970359">
        <w:rPr>
          <w:szCs w:val="24"/>
          <w:lang w:val="sr-Latn-CS"/>
        </w:rPr>
        <w:t>rada za zaposlene</w:t>
      </w:r>
      <w:r w:rsidR="00D1462A">
        <w:rPr>
          <w:szCs w:val="24"/>
          <w:lang w:val="sr-Latn-CS"/>
        </w:rPr>
        <w:t xml:space="preserve"> </w:t>
      </w:r>
      <w:r w:rsidR="007D59FE" w:rsidRPr="00970359">
        <w:rPr>
          <w:szCs w:val="24"/>
          <w:lang w:val="sr-Latn-CS"/>
        </w:rPr>
        <w:t>kategorije</w:t>
      </w:r>
      <w:r w:rsidR="00D1462A">
        <w:rPr>
          <w:szCs w:val="24"/>
          <w:lang w:val="sr-Latn-CS"/>
        </w:rPr>
        <w:t xml:space="preserve"> </w:t>
      </w:r>
      <w:r w:rsidR="007D59FE" w:rsidRPr="00970359">
        <w:rPr>
          <w:szCs w:val="24"/>
          <w:lang w:val="sr-Latn-CS"/>
        </w:rPr>
        <w:t>višeg</w:t>
      </w:r>
      <w:r w:rsidR="00D1462A">
        <w:rPr>
          <w:szCs w:val="24"/>
          <w:lang w:val="sr-Latn-CS"/>
        </w:rPr>
        <w:t xml:space="preserve"> </w:t>
      </w:r>
      <w:r w:rsidR="007D59FE" w:rsidRPr="00970359">
        <w:rPr>
          <w:szCs w:val="24"/>
          <w:lang w:val="sr-Latn-CS"/>
        </w:rPr>
        <w:t>rukovodstva</w:t>
      </w:r>
      <w:r w:rsidR="00D1462A">
        <w:rPr>
          <w:szCs w:val="24"/>
          <w:lang w:val="sr-Latn-CS"/>
        </w:rPr>
        <w:t xml:space="preserve"> </w:t>
      </w:r>
      <w:r w:rsidR="007D59FE" w:rsidRPr="00970359">
        <w:rPr>
          <w:szCs w:val="24"/>
          <w:lang w:val="sr-Latn-CS"/>
        </w:rPr>
        <w:t>vrši</w:t>
      </w:r>
      <w:r w:rsidR="00D1462A">
        <w:rPr>
          <w:szCs w:val="24"/>
          <w:lang w:val="sr-Latn-CS"/>
        </w:rPr>
        <w:t xml:space="preserve"> </w:t>
      </w:r>
      <w:r w:rsidR="007D59FE" w:rsidRPr="00970359">
        <w:rPr>
          <w:szCs w:val="24"/>
          <w:lang w:val="sr-Latn-CS"/>
        </w:rPr>
        <w:t>njegov</w:t>
      </w:r>
      <w:r w:rsidR="00D1462A">
        <w:rPr>
          <w:szCs w:val="24"/>
          <w:lang w:val="sr-Latn-CS"/>
        </w:rPr>
        <w:t xml:space="preserve"> </w:t>
      </w:r>
      <w:r w:rsidR="007D59FE" w:rsidRPr="00970359">
        <w:rPr>
          <w:szCs w:val="24"/>
          <w:lang w:val="sr-Latn-CS"/>
        </w:rPr>
        <w:t>neposredni</w:t>
      </w:r>
      <w:r w:rsidR="00D1462A">
        <w:rPr>
          <w:szCs w:val="24"/>
          <w:lang w:val="sr-Latn-CS"/>
        </w:rPr>
        <w:t xml:space="preserve"> </w:t>
      </w:r>
      <w:r w:rsidR="007D59FE" w:rsidRPr="00970359">
        <w:rPr>
          <w:szCs w:val="24"/>
          <w:lang w:val="sr-Latn-CS"/>
        </w:rPr>
        <w:t>pretpostavljeni, naosnovu</w:t>
      </w:r>
      <w:r w:rsidR="00D1462A">
        <w:rPr>
          <w:szCs w:val="24"/>
          <w:lang w:val="sr-Latn-CS"/>
        </w:rPr>
        <w:t xml:space="preserve"> </w:t>
      </w:r>
      <w:r w:rsidR="007D59FE" w:rsidRPr="00970359">
        <w:rPr>
          <w:szCs w:val="24"/>
          <w:lang w:val="sr-Latn-CS"/>
        </w:rPr>
        <w:t>procesa koji obuhvata</w:t>
      </w:r>
      <w:r w:rsidR="00D1462A">
        <w:rPr>
          <w:szCs w:val="24"/>
          <w:lang w:val="sr-Latn-CS"/>
        </w:rPr>
        <w:t xml:space="preserve"> </w:t>
      </w:r>
      <w:r w:rsidR="007D59FE" w:rsidRPr="00970359">
        <w:rPr>
          <w:szCs w:val="24"/>
          <w:lang w:val="sr-Latn-CS"/>
        </w:rPr>
        <w:t>samo</w:t>
      </w:r>
      <w:r w:rsidR="00D1462A">
        <w:rPr>
          <w:szCs w:val="24"/>
          <w:lang w:val="sr-Latn-CS"/>
        </w:rPr>
        <w:t xml:space="preserve"> </w:t>
      </w:r>
      <w:r w:rsidR="00A75E74" w:rsidRPr="00970359">
        <w:rPr>
          <w:szCs w:val="24"/>
          <w:lang w:val="sr-Latn-CS"/>
        </w:rPr>
        <w:t>ocenjivanje</w:t>
      </w:r>
      <w:r w:rsidR="00D1462A">
        <w:rPr>
          <w:szCs w:val="24"/>
          <w:lang w:val="sr-Latn-CS"/>
        </w:rPr>
        <w:t xml:space="preserve"> </w:t>
      </w:r>
      <w:r w:rsidR="007D59FE" w:rsidRPr="00970359">
        <w:rPr>
          <w:szCs w:val="24"/>
          <w:lang w:val="sr-Latn-CS"/>
        </w:rPr>
        <w:t>za</w:t>
      </w:r>
      <w:r w:rsidR="00D1462A">
        <w:rPr>
          <w:szCs w:val="24"/>
          <w:lang w:val="sr-Latn-CS"/>
        </w:rPr>
        <w:t xml:space="preserve"> </w:t>
      </w:r>
      <w:r w:rsidR="007D59FE" w:rsidRPr="00970359">
        <w:rPr>
          <w:szCs w:val="24"/>
          <w:lang w:val="sr-Latn-CS"/>
        </w:rPr>
        <w:t>poslenog</w:t>
      </w:r>
      <w:r w:rsidR="00D1462A">
        <w:rPr>
          <w:szCs w:val="24"/>
          <w:lang w:val="sr-Latn-CS"/>
        </w:rPr>
        <w:t xml:space="preserve"> </w:t>
      </w:r>
      <w:r w:rsidR="007D59FE" w:rsidRPr="00970359">
        <w:rPr>
          <w:szCs w:val="24"/>
          <w:lang w:val="sr-Latn-CS"/>
        </w:rPr>
        <w:t>i</w:t>
      </w:r>
      <w:r w:rsidR="00D1462A">
        <w:rPr>
          <w:szCs w:val="24"/>
          <w:lang w:val="sr-Latn-CS"/>
        </w:rPr>
        <w:t xml:space="preserve"> </w:t>
      </w:r>
      <w:r w:rsidR="007D59FE" w:rsidRPr="00970359">
        <w:rPr>
          <w:szCs w:val="24"/>
          <w:lang w:val="sr-Latn-CS"/>
        </w:rPr>
        <w:t>mišljenja</w:t>
      </w:r>
      <w:r w:rsidR="00D1462A">
        <w:rPr>
          <w:szCs w:val="24"/>
          <w:lang w:val="sr-Latn-CS"/>
        </w:rPr>
        <w:t xml:space="preserve"> </w:t>
      </w:r>
      <w:r w:rsidR="007D59FE" w:rsidRPr="00970359">
        <w:rPr>
          <w:szCs w:val="24"/>
          <w:lang w:val="sr-Latn-CS"/>
        </w:rPr>
        <w:t>njegovih</w:t>
      </w:r>
      <w:r w:rsidR="00D1462A">
        <w:rPr>
          <w:szCs w:val="24"/>
          <w:lang w:val="sr-Latn-CS"/>
        </w:rPr>
        <w:t xml:space="preserve"> </w:t>
      </w:r>
      <w:r w:rsidR="007D59FE" w:rsidRPr="00970359">
        <w:rPr>
          <w:szCs w:val="24"/>
          <w:lang w:val="sr-Latn-CS"/>
        </w:rPr>
        <w:t>kolega</w:t>
      </w:r>
      <w:r w:rsidR="00D1462A">
        <w:rPr>
          <w:szCs w:val="24"/>
          <w:lang w:val="sr-Latn-CS"/>
        </w:rPr>
        <w:t xml:space="preserve"> </w:t>
      </w:r>
      <w:r w:rsidR="007D59FE" w:rsidRPr="00970359">
        <w:rPr>
          <w:szCs w:val="24"/>
          <w:lang w:val="sr-Latn-CS"/>
        </w:rPr>
        <w:t>i</w:t>
      </w:r>
      <w:r w:rsidR="00D1462A">
        <w:rPr>
          <w:szCs w:val="24"/>
          <w:lang w:val="sr-Latn-CS"/>
        </w:rPr>
        <w:t xml:space="preserve"> </w:t>
      </w:r>
      <w:r w:rsidR="007D59FE" w:rsidRPr="00970359">
        <w:rPr>
          <w:szCs w:val="24"/>
          <w:lang w:val="sr-Latn-CS"/>
        </w:rPr>
        <w:t>podređenih, kao</w:t>
      </w:r>
      <w:r w:rsidR="00D1462A">
        <w:rPr>
          <w:szCs w:val="24"/>
          <w:lang w:val="sr-Latn-CS"/>
        </w:rPr>
        <w:t xml:space="preserve"> </w:t>
      </w:r>
      <w:r w:rsidR="007D59FE" w:rsidRPr="00970359">
        <w:rPr>
          <w:szCs w:val="24"/>
          <w:lang w:val="sr-Latn-CS"/>
        </w:rPr>
        <w:t>i</w:t>
      </w:r>
      <w:r w:rsidR="00D1462A">
        <w:rPr>
          <w:szCs w:val="24"/>
          <w:lang w:val="sr-Latn-CS"/>
        </w:rPr>
        <w:t xml:space="preserve"> </w:t>
      </w:r>
      <w:r w:rsidR="007D59FE" w:rsidRPr="00970359">
        <w:rPr>
          <w:szCs w:val="24"/>
          <w:lang w:val="sr-Latn-CS"/>
        </w:rPr>
        <w:t>opšti</w:t>
      </w:r>
      <w:r w:rsidR="00D1462A">
        <w:rPr>
          <w:szCs w:val="24"/>
          <w:lang w:val="sr-Latn-CS"/>
        </w:rPr>
        <w:t xml:space="preserve"> </w:t>
      </w:r>
      <w:r w:rsidR="007D59FE" w:rsidRPr="00970359">
        <w:rPr>
          <w:szCs w:val="24"/>
          <w:lang w:val="sr-Latn-CS"/>
        </w:rPr>
        <w:t>učinak</w:t>
      </w:r>
      <w:r w:rsidR="00D1462A">
        <w:rPr>
          <w:szCs w:val="24"/>
          <w:lang w:val="sr-Latn-CS"/>
        </w:rPr>
        <w:t xml:space="preserve"> </w:t>
      </w:r>
      <w:r w:rsidR="007D59FE" w:rsidRPr="00970359">
        <w:rPr>
          <w:szCs w:val="24"/>
          <w:lang w:val="sr-Latn-CS"/>
        </w:rPr>
        <w:t>zaposlenih</w:t>
      </w:r>
      <w:r w:rsidR="00D1462A">
        <w:rPr>
          <w:szCs w:val="24"/>
          <w:lang w:val="sr-Latn-CS"/>
        </w:rPr>
        <w:t xml:space="preserve"> </w:t>
      </w:r>
      <w:r w:rsidR="007D59FE" w:rsidRPr="00970359">
        <w:rPr>
          <w:szCs w:val="24"/>
          <w:lang w:val="sr-Latn-CS"/>
        </w:rPr>
        <w:t>institucija.</w:t>
      </w:r>
    </w:p>
    <w:p w:rsidR="00D90D79" w:rsidRPr="00970359" w:rsidRDefault="00D90D79">
      <w:pPr>
        <w:pStyle w:val="ListParagraph"/>
        <w:rPr>
          <w:rFonts w:ascii="Times New Roman" w:hAnsi="Times New Roman" w:cs="Times New Roman"/>
          <w:sz w:val="24"/>
          <w:szCs w:val="24"/>
          <w:lang w:val="sr-Latn-CS"/>
        </w:rPr>
      </w:pPr>
    </w:p>
    <w:p w:rsidR="00D90D79" w:rsidRPr="00970359" w:rsidRDefault="004B1C70">
      <w:pPr>
        <w:pStyle w:val="NoSpacing"/>
        <w:ind w:left="644" w:firstLine="0"/>
        <w:jc w:val="center"/>
        <w:rPr>
          <w:b/>
          <w:szCs w:val="24"/>
          <w:lang w:val="sr-Latn-CS"/>
        </w:rPr>
      </w:pPr>
      <w:r w:rsidRPr="00970359">
        <w:rPr>
          <w:b/>
          <w:szCs w:val="24"/>
          <w:lang w:val="sr-Latn-CS"/>
        </w:rPr>
        <w:t xml:space="preserve">POGLAVLJE IV </w:t>
      </w:r>
    </w:p>
    <w:p w:rsidR="00D90D79" w:rsidRPr="00970359" w:rsidRDefault="003C2C61">
      <w:pPr>
        <w:pStyle w:val="NoSpacing"/>
        <w:ind w:left="644" w:firstLine="0"/>
        <w:jc w:val="center"/>
        <w:rPr>
          <w:b/>
          <w:szCs w:val="24"/>
          <w:lang w:val="sr-Latn-CS"/>
        </w:rPr>
      </w:pPr>
      <w:r w:rsidRPr="00970359">
        <w:rPr>
          <w:b/>
          <w:szCs w:val="24"/>
          <w:lang w:val="sr-Latn-CS"/>
        </w:rPr>
        <w:t xml:space="preserve">DISCIPLINSKI POSTUPCI ZA IZVRŠNOG </w:t>
      </w:r>
      <w:r w:rsidR="005D7BD2" w:rsidRPr="00970359">
        <w:rPr>
          <w:b/>
          <w:szCs w:val="24"/>
          <w:lang w:val="sr-Latn-CS"/>
        </w:rPr>
        <w:t xml:space="preserve"> </w:t>
      </w:r>
      <w:r w:rsidR="00EB67E4" w:rsidRPr="00970359">
        <w:rPr>
          <w:b/>
          <w:szCs w:val="24"/>
          <w:lang w:val="sr-Latn-CS"/>
        </w:rPr>
        <w:t>ŠEF</w:t>
      </w:r>
    </w:p>
    <w:p w:rsidR="00D90D79" w:rsidRPr="00970359" w:rsidRDefault="00D90D79">
      <w:pPr>
        <w:pStyle w:val="NoSpacing"/>
        <w:ind w:left="644" w:firstLine="0"/>
        <w:jc w:val="center"/>
        <w:rPr>
          <w:b/>
          <w:szCs w:val="24"/>
          <w:lang w:val="sr-Latn-CS"/>
        </w:rPr>
      </w:pPr>
    </w:p>
    <w:p w:rsidR="009E2D4E" w:rsidRPr="00970359" w:rsidRDefault="00BA4CC0" w:rsidP="009E2D4E">
      <w:pPr>
        <w:pStyle w:val="NoSpacing"/>
        <w:ind w:left="644" w:firstLine="0"/>
        <w:jc w:val="center"/>
        <w:rPr>
          <w:b/>
          <w:szCs w:val="24"/>
          <w:lang w:val="sr-Latn-CS"/>
        </w:rPr>
      </w:pPr>
      <w:r w:rsidRPr="00970359">
        <w:rPr>
          <w:b/>
          <w:szCs w:val="24"/>
          <w:lang w:val="sr-Latn-CS"/>
        </w:rPr>
        <w:t>Član 21</w:t>
      </w:r>
    </w:p>
    <w:p w:rsidR="00D90D79" w:rsidRPr="00970359" w:rsidRDefault="009E2D4E">
      <w:pPr>
        <w:pStyle w:val="NoSpacing"/>
        <w:ind w:left="644" w:firstLine="0"/>
        <w:jc w:val="center"/>
        <w:rPr>
          <w:b/>
          <w:szCs w:val="24"/>
          <w:lang w:val="sr-Latn-CS"/>
        </w:rPr>
      </w:pPr>
      <w:r w:rsidRPr="00970359">
        <w:rPr>
          <w:b/>
          <w:szCs w:val="24"/>
          <w:lang w:val="sr-Latn-CS"/>
        </w:rPr>
        <w:t>Disciplinska</w:t>
      </w:r>
      <w:r w:rsidR="0011466C" w:rsidRPr="00970359">
        <w:rPr>
          <w:b/>
          <w:szCs w:val="24"/>
          <w:lang w:val="sr-Latn-CS"/>
        </w:rPr>
        <w:t xml:space="preserve"> </w:t>
      </w:r>
      <w:r w:rsidRPr="00970359">
        <w:rPr>
          <w:b/>
          <w:szCs w:val="24"/>
          <w:lang w:val="sr-Latn-CS"/>
        </w:rPr>
        <w:t>kom</w:t>
      </w:r>
      <w:r w:rsidR="009B716D" w:rsidRPr="00970359">
        <w:rPr>
          <w:b/>
          <w:szCs w:val="24"/>
          <w:lang w:val="sr-Latn-CS"/>
        </w:rPr>
        <w:t xml:space="preserve">isija </w:t>
      </w:r>
    </w:p>
    <w:p w:rsidR="00D90D79" w:rsidRPr="00970359" w:rsidRDefault="00D90D79">
      <w:pPr>
        <w:pStyle w:val="NoSpacing"/>
        <w:ind w:left="0" w:firstLine="0"/>
        <w:jc w:val="left"/>
        <w:rPr>
          <w:rFonts w:eastAsiaTheme="minorHAnsi"/>
          <w:color w:val="auto"/>
          <w:szCs w:val="24"/>
          <w:lang w:val="sr-Latn-CS"/>
        </w:rPr>
      </w:pPr>
    </w:p>
    <w:p w:rsidR="00D90D79" w:rsidRPr="00970359" w:rsidRDefault="00E40097" w:rsidP="00A42A66">
      <w:pPr>
        <w:pStyle w:val="NoSpacing"/>
        <w:ind w:left="0" w:firstLine="0"/>
        <w:rPr>
          <w:szCs w:val="24"/>
          <w:lang w:val="sr-Latn-CS"/>
        </w:rPr>
      </w:pPr>
      <w:r w:rsidRPr="00970359">
        <w:rPr>
          <w:szCs w:val="24"/>
          <w:lang w:val="sr-Latn-CS"/>
        </w:rPr>
        <w:t>1. Disciplinske</w:t>
      </w:r>
      <w:r w:rsidR="00A42A66">
        <w:rPr>
          <w:szCs w:val="24"/>
          <w:lang w:val="sr-Latn-CS"/>
        </w:rPr>
        <w:t xml:space="preserve"> </w:t>
      </w:r>
      <w:r w:rsidRPr="00970359">
        <w:rPr>
          <w:szCs w:val="24"/>
          <w:lang w:val="sr-Latn-CS"/>
        </w:rPr>
        <w:t>postupke za kategoriju</w:t>
      </w:r>
      <w:r w:rsidR="00A42A66">
        <w:rPr>
          <w:szCs w:val="24"/>
          <w:lang w:val="sr-Latn-CS"/>
        </w:rPr>
        <w:t xml:space="preserve"> </w:t>
      </w:r>
      <w:r w:rsidRPr="00970359">
        <w:rPr>
          <w:szCs w:val="24"/>
          <w:lang w:val="sr-Latn-CS"/>
        </w:rPr>
        <w:t>višeg</w:t>
      </w:r>
      <w:r w:rsidR="00A42A66">
        <w:rPr>
          <w:szCs w:val="24"/>
          <w:lang w:val="sr-Latn-CS"/>
        </w:rPr>
        <w:t xml:space="preserve"> </w:t>
      </w:r>
      <w:r w:rsidRPr="00970359">
        <w:rPr>
          <w:szCs w:val="24"/>
          <w:lang w:val="sr-Latn-CS"/>
        </w:rPr>
        <w:t>rukovodstva u drugoj</w:t>
      </w:r>
      <w:r w:rsidR="00A42A66">
        <w:rPr>
          <w:szCs w:val="24"/>
          <w:lang w:val="sr-Latn-CS"/>
        </w:rPr>
        <w:t xml:space="preserve"> </w:t>
      </w:r>
      <w:r w:rsidRPr="00970359">
        <w:rPr>
          <w:szCs w:val="24"/>
          <w:lang w:val="sr-Latn-CS"/>
        </w:rPr>
        <w:t>državnoj</w:t>
      </w:r>
      <w:r w:rsidR="00A42A66">
        <w:rPr>
          <w:szCs w:val="24"/>
          <w:lang w:val="sr-Latn-CS"/>
        </w:rPr>
        <w:t xml:space="preserve"> </w:t>
      </w:r>
      <w:r w:rsidRPr="00970359">
        <w:rPr>
          <w:szCs w:val="24"/>
          <w:lang w:val="sr-Latn-CS"/>
        </w:rPr>
        <w:t>institucij</w:t>
      </w:r>
      <w:r w:rsidR="00A42A66">
        <w:rPr>
          <w:szCs w:val="24"/>
          <w:lang w:val="sr-Latn-CS"/>
        </w:rPr>
        <w:t xml:space="preserve"> </w:t>
      </w:r>
      <w:r w:rsidRPr="00970359">
        <w:rPr>
          <w:szCs w:val="24"/>
          <w:lang w:val="sr-Latn-CS"/>
        </w:rPr>
        <w:t>i</w:t>
      </w:r>
      <w:r w:rsidR="00A42A66">
        <w:rPr>
          <w:szCs w:val="24"/>
          <w:lang w:val="sr-Latn-CS"/>
        </w:rPr>
        <w:t xml:space="preserve"> </w:t>
      </w:r>
      <w:r w:rsidRPr="00970359">
        <w:rPr>
          <w:szCs w:val="24"/>
          <w:lang w:val="sr-Latn-CS"/>
        </w:rPr>
        <w:t>razvija</w:t>
      </w:r>
      <w:r w:rsidR="00A42A66">
        <w:rPr>
          <w:szCs w:val="24"/>
          <w:lang w:val="sr-Latn-CS"/>
        </w:rPr>
        <w:t xml:space="preserve"> </w:t>
      </w:r>
      <w:r w:rsidRPr="00970359">
        <w:rPr>
          <w:szCs w:val="24"/>
          <w:lang w:val="sr-Latn-CS"/>
        </w:rPr>
        <w:t>Disciplinska</w:t>
      </w:r>
      <w:r w:rsidR="00A42A66">
        <w:rPr>
          <w:szCs w:val="24"/>
          <w:lang w:val="sr-Latn-CS"/>
        </w:rPr>
        <w:t xml:space="preserve"> </w:t>
      </w:r>
      <w:r w:rsidRPr="00970359">
        <w:rPr>
          <w:szCs w:val="24"/>
          <w:lang w:val="sr-Latn-CS"/>
        </w:rPr>
        <w:t>komisija za viši</w:t>
      </w:r>
      <w:r w:rsidR="00A42A66">
        <w:rPr>
          <w:szCs w:val="24"/>
          <w:lang w:val="sr-Latn-CS"/>
        </w:rPr>
        <w:t xml:space="preserve"> </w:t>
      </w:r>
      <w:r w:rsidRPr="00970359">
        <w:rPr>
          <w:szCs w:val="24"/>
          <w:lang w:val="sr-Latn-CS"/>
        </w:rPr>
        <w:t>rukovodećinivo</w:t>
      </w:r>
      <w:r w:rsidR="00A42A66">
        <w:rPr>
          <w:szCs w:val="24"/>
          <w:lang w:val="sr-Latn-CS"/>
        </w:rPr>
        <w:t xml:space="preserve"> </w:t>
      </w:r>
      <w:r w:rsidRPr="00970359">
        <w:rPr>
          <w:szCs w:val="24"/>
          <w:lang w:val="sr-Latn-CS"/>
        </w:rPr>
        <w:t>koju</w:t>
      </w:r>
      <w:r w:rsidR="00A42A66">
        <w:rPr>
          <w:szCs w:val="24"/>
          <w:lang w:val="sr-Latn-CS"/>
        </w:rPr>
        <w:t xml:space="preserve"> </w:t>
      </w:r>
      <w:r w:rsidRPr="00970359">
        <w:rPr>
          <w:szCs w:val="24"/>
          <w:lang w:val="sr-Latn-CS"/>
        </w:rPr>
        <w:t>obrazuje</w:t>
      </w:r>
      <w:r w:rsidR="00A42A66">
        <w:rPr>
          <w:szCs w:val="24"/>
          <w:lang w:val="sr-Latn-CS"/>
        </w:rPr>
        <w:t xml:space="preserve"> </w:t>
      </w:r>
      <w:r w:rsidRPr="00970359">
        <w:rPr>
          <w:szCs w:val="24"/>
          <w:lang w:val="sr-Latn-CS"/>
        </w:rPr>
        <w:t>rukovodilac</w:t>
      </w:r>
      <w:r w:rsidR="00A42A66">
        <w:rPr>
          <w:szCs w:val="24"/>
          <w:lang w:val="sr-Latn-CS"/>
        </w:rPr>
        <w:t xml:space="preserve"> </w:t>
      </w:r>
      <w:r w:rsidR="00E05137" w:rsidRPr="00970359">
        <w:rPr>
          <w:szCs w:val="24"/>
          <w:lang w:val="sr-Latn-CS"/>
        </w:rPr>
        <w:t>institucije</w:t>
      </w:r>
      <w:r w:rsidRPr="00970359">
        <w:rPr>
          <w:szCs w:val="24"/>
          <w:lang w:val="sr-Latn-CS"/>
        </w:rPr>
        <w:t xml:space="preserve"> ad hoc u sledećem</w:t>
      </w:r>
      <w:r w:rsidR="00A42A66">
        <w:rPr>
          <w:szCs w:val="24"/>
          <w:lang w:val="sr-Latn-CS"/>
        </w:rPr>
        <w:t xml:space="preserve"> </w:t>
      </w:r>
      <w:r w:rsidRPr="00970359">
        <w:rPr>
          <w:szCs w:val="24"/>
          <w:lang w:val="sr-Latn-CS"/>
        </w:rPr>
        <w:t>sastavu:</w:t>
      </w:r>
    </w:p>
    <w:p w:rsidR="00D90D79" w:rsidRPr="00970359" w:rsidRDefault="00D90D79" w:rsidP="00A42A66">
      <w:pPr>
        <w:pStyle w:val="NoSpacing"/>
        <w:ind w:left="0" w:firstLine="0"/>
        <w:rPr>
          <w:szCs w:val="24"/>
          <w:lang w:val="sr-Latn-CS"/>
        </w:rPr>
      </w:pPr>
    </w:p>
    <w:p w:rsidR="00D90D79" w:rsidRPr="00970359" w:rsidRDefault="00883394" w:rsidP="00A42A66">
      <w:pPr>
        <w:pStyle w:val="NoSpacing"/>
        <w:ind w:left="0" w:firstLine="720"/>
        <w:rPr>
          <w:szCs w:val="24"/>
          <w:lang w:val="sr-Latn-CS"/>
        </w:rPr>
      </w:pPr>
      <w:r w:rsidRPr="00970359">
        <w:rPr>
          <w:szCs w:val="24"/>
          <w:lang w:val="sr-Latn-CS"/>
        </w:rPr>
        <w:t>1.1. rukovodilac</w:t>
      </w:r>
      <w:r w:rsidR="00A42A66">
        <w:rPr>
          <w:szCs w:val="24"/>
          <w:lang w:val="sr-Latn-CS"/>
        </w:rPr>
        <w:t xml:space="preserve"> </w:t>
      </w:r>
      <w:r w:rsidRPr="00970359">
        <w:rPr>
          <w:szCs w:val="24"/>
          <w:lang w:val="sr-Latn-CS"/>
        </w:rPr>
        <w:t xml:space="preserve">Jedinice za </w:t>
      </w:r>
      <w:r w:rsidR="00E05137" w:rsidRPr="00970359">
        <w:rPr>
          <w:szCs w:val="24"/>
          <w:lang w:val="sr-Latn-CS"/>
        </w:rPr>
        <w:t>L</w:t>
      </w:r>
      <w:r w:rsidRPr="00970359">
        <w:rPr>
          <w:szCs w:val="24"/>
          <w:lang w:val="sr-Latn-CS"/>
        </w:rPr>
        <w:t>judske</w:t>
      </w:r>
      <w:r w:rsidR="00A42A66">
        <w:rPr>
          <w:szCs w:val="24"/>
          <w:lang w:val="sr-Latn-CS"/>
        </w:rPr>
        <w:t xml:space="preserve"> </w:t>
      </w:r>
      <w:r w:rsidR="00E05137" w:rsidRPr="00970359">
        <w:rPr>
          <w:szCs w:val="24"/>
          <w:lang w:val="sr-Latn-CS"/>
        </w:rPr>
        <w:t>R</w:t>
      </w:r>
      <w:r w:rsidRPr="00970359">
        <w:rPr>
          <w:szCs w:val="24"/>
          <w:lang w:val="sr-Latn-CS"/>
        </w:rPr>
        <w:t>esurse;</w:t>
      </w:r>
    </w:p>
    <w:p w:rsidR="00883394" w:rsidRPr="00970359" w:rsidRDefault="00883394" w:rsidP="00A42A66">
      <w:pPr>
        <w:pStyle w:val="NoSpacing"/>
        <w:ind w:left="0" w:firstLine="0"/>
        <w:rPr>
          <w:szCs w:val="24"/>
          <w:lang w:val="sr-Latn-CS"/>
        </w:rPr>
      </w:pPr>
    </w:p>
    <w:p w:rsidR="00D90D79" w:rsidRPr="00970359" w:rsidRDefault="00883394" w:rsidP="00A42A66">
      <w:pPr>
        <w:pStyle w:val="NoSpacing"/>
        <w:ind w:left="0" w:firstLine="720"/>
        <w:rPr>
          <w:szCs w:val="24"/>
          <w:lang w:val="sr-Latn-CS"/>
        </w:rPr>
      </w:pPr>
      <w:r w:rsidRPr="00970359">
        <w:rPr>
          <w:szCs w:val="24"/>
          <w:lang w:val="sr-Latn-CS"/>
        </w:rPr>
        <w:t xml:space="preserve">1.2. dva (2) </w:t>
      </w:r>
      <w:r w:rsidR="00E05137" w:rsidRPr="00970359">
        <w:rPr>
          <w:szCs w:val="24"/>
          <w:lang w:val="sr-Latn-CS"/>
        </w:rPr>
        <w:t>službenika</w:t>
      </w:r>
      <w:r w:rsidR="00A42A66">
        <w:rPr>
          <w:szCs w:val="24"/>
          <w:lang w:val="sr-Latn-CS"/>
        </w:rPr>
        <w:t xml:space="preserve"> </w:t>
      </w:r>
      <w:r w:rsidRPr="00970359">
        <w:rPr>
          <w:szCs w:val="24"/>
          <w:lang w:val="sr-Latn-CS"/>
        </w:rPr>
        <w:t>kategorije</w:t>
      </w:r>
      <w:r w:rsidR="00A42A66">
        <w:rPr>
          <w:szCs w:val="24"/>
          <w:lang w:val="sr-Latn-CS"/>
        </w:rPr>
        <w:t xml:space="preserve"> </w:t>
      </w:r>
      <w:r w:rsidRPr="00970359">
        <w:rPr>
          <w:szCs w:val="24"/>
          <w:lang w:val="sr-Latn-CS"/>
        </w:rPr>
        <w:t>višegrukovodstva, i</w:t>
      </w:r>
    </w:p>
    <w:p w:rsidR="00883394" w:rsidRPr="00970359" w:rsidRDefault="00883394" w:rsidP="00A42A66">
      <w:pPr>
        <w:pStyle w:val="NoSpacing"/>
        <w:ind w:left="0" w:firstLine="0"/>
        <w:rPr>
          <w:szCs w:val="24"/>
          <w:lang w:val="sr-Latn-CS"/>
        </w:rPr>
      </w:pPr>
    </w:p>
    <w:p w:rsidR="00D90D79" w:rsidRPr="00970359" w:rsidRDefault="00883394" w:rsidP="00A42A66">
      <w:pPr>
        <w:pStyle w:val="NoSpacing"/>
        <w:numPr>
          <w:ilvl w:val="1"/>
          <w:numId w:val="79"/>
        </w:numPr>
        <w:rPr>
          <w:szCs w:val="24"/>
          <w:lang w:val="sr-Latn-CS"/>
        </w:rPr>
      </w:pPr>
      <w:r w:rsidRPr="00970359">
        <w:rPr>
          <w:szCs w:val="24"/>
          <w:lang w:val="sr-Latn-CS"/>
        </w:rPr>
        <w:t>dve (2) nezavisne</w:t>
      </w:r>
      <w:r w:rsidR="00A42A66">
        <w:rPr>
          <w:szCs w:val="24"/>
          <w:lang w:val="sr-Latn-CS"/>
        </w:rPr>
        <w:t xml:space="preserve"> </w:t>
      </w:r>
      <w:r w:rsidRPr="00970359">
        <w:rPr>
          <w:szCs w:val="24"/>
          <w:lang w:val="sr-Latn-CS"/>
        </w:rPr>
        <w:t>ličnosti</w:t>
      </w:r>
      <w:r w:rsidR="00A42A66">
        <w:rPr>
          <w:szCs w:val="24"/>
          <w:lang w:val="sr-Latn-CS"/>
        </w:rPr>
        <w:t xml:space="preserve"> </w:t>
      </w:r>
      <w:r w:rsidRPr="00970359">
        <w:rPr>
          <w:szCs w:val="24"/>
          <w:lang w:val="sr-Latn-CS"/>
        </w:rPr>
        <w:t>sa</w:t>
      </w:r>
      <w:r w:rsidR="00A42A66">
        <w:rPr>
          <w:szCs w:val="24"/>
          <w:lang w:val="sr-Latn-CS"/>
        </w:rPr>
        <w:t xml:space="preserve"> </w:t>
      </w:r>
      <w:r w:rsidRPr="00970359">
        <w:rPr>
          <w:szCs w:val="24"/>
          <w:lang w:val="sr-Latn-CS"/>
        </w:rPr>
        <w:t>profesionalnim</w:t>
      </w:r>
      <w:r w:rsidR="00A42A66">
        <w:rPr>
          <w:szCs w:val="24"/>
          <w:lang w:val="sr-Latn-CS"/>
        </w:rPr>
        <w:t xml:space="preserve"> </w:t>
      </w:r>
      <w:r w:rsidRPr="00970359">
        <w:rPr>
          <w:szCs w:val="24"/>
          <w:lang w:val="sr-Latn-CS"/>
        </w:rPr>
        <w:t>iskustvomi dobro poznatim</w:t>
      </w:r>
      <w:r w:rsidR="00A42A66">
        <w:rPr>
          <w:szCs w:val="24"/>
          <w:lang w:val="sr-Latn-CS"/>
        </w:rPr>
        <w:t xml:space="preserve"> </w:t>
      </w:r>
      <w:r w:rsidRPr="00970359">
        <w:rPr>
          <w:szCs w:val="24"/>
          <w:lang w:val="sr-Latn-CS"/>
        </w:rPr>
        <w:t>integritetom, predstavni</w:t>
      </w:r>
      <w:r w:rsidR="00A42A66">
        <w:rPr>
          <w:szCs w:val="24"/>
          <w:lang w:val="sr-Latn-CS"/>
        </w:rPr>
        <w:t xml:space="preserve"> </w:t>
      </w:r>
      <w:r w:rsidRPr="00970359">
        <w:rPr>
          <w:szCs w:val="24"/>
          <w:lang w:val="sr-Latn-CS"/>
        </w:rPr>
        <w:t>cicivilnog</w:t>
      </w:r>
      <w:r w:rsidR="00A42A66">
        <w:rPr>
          <w:szCs w:val="24"/>
          <w:lang w:val="sr-Latn-CS"/>
        </w:rPr>
        <w:t xml:space="preserve"> </w:t>
      </w:r>
      <w:r w:rsidRPr="00970359">
        <w:rPr>
          <w:szCs w:val="24"/>
          <w:lang w:val="sr-Latn-CS"/>
        </w:rPr>
        <w:t>društva.</w:t>
      </w:r>
    </w:p>
    <w:p w:rsidR="00D90D79" w:rsidRPr="00970359" w:rsidRDefault="00D90D79" w:rsidP="00A42A66">
      <w:pPr>
        <w:pStyle w:val="NoSpacing"/>
        <w:ind w:left="1140" w:firstLine="0"/>
        <w:rPr>
          <w:szCs w:val="24"/>
          <w:lang w:val="sr-Latn-CS"/>
        </w:rPr>
      </w:pPr>
    </w:p>
    <w:p w:rsidR="00D90D79" w:rsidRPr="00970359" w:rsidRDefault="00CC0422" w:rsidP="00A42A66">
      <w:pPr>
        <w:pStyle w:val="NoSpacing"/>
        <w:numPr>
          <w:ilvl w:val="0"/>
          <w:numId w:val="79"/>
        </w:numPr>
        <w:rPr>
          <w:szCs w:val="24"/>
          <w:lang w:val="sr-Latn-CS"/>
        </w:rPr>
      </w:pPr>
      <w:r w:rsidRPr="00970359">
        <w:rPr>
          <w:szCs w:val="24"/>
          <w:lang w:val="sr-Latn-CS"/>
        </w:rPr>
        <w:t>U slučajuostavke, sukoba</w:t>
      </w:r>
      <w:r w:rsidR="00A42A66">
        <w:rPr>
          <w:szCs w:val="24"/>
          <w:lang w:val="sr-Latn-CS"/>
        </w:rPr>
        <w:t xml:space="preserve"> </w:t>
      </w:r>
      <w:r w:rsidRPr="00970359">
        <w:rPr>
          <w:szCs w:val="24"/>
          <w:lang w:val="sr-Latn-CS"/>
        </w:rPr>
        <w:t>interesa</w:t>
      </w:r>
      <w:r w:rsidR="00A42A66">
        <w:rPr>
          <w:szCs w:val="24"/>
          <w:lang w:val="sr-Latn-CS"/>
        </w:rPr>
        <w:t xml:space="preserve"> </w:t>
      </w:r>
      <w:r w:rsidRPr="00970359">
        <w:rPr>
          <w:szCs w:val="24"/>
          <w:lang w:val="sr-Latn-CS"/>
        </w:rPr>
        <w:t>ili</w:t>
      </w:r>
      <w:r w:rsidR="00A42A66">
        <w:rPr>
          <w:szCs w:val="24"/>
          <w:lang w:val="sr-Latn-CS"/>
        </w:rPr>
        <w:t xml:space="preserve"> </w:t>
      </w:r>
      <w:r w:rsidRPr="00970359">
        <w:rPr>
          <w:szCs w:val="24"/>
          <w:lang w:val="sr-Latn-CS"/>
        </w:rPr>
        <w:t>odlaska</w:t>
      </w:r>
      <w:r w:rsidR="00A42A66">
        <w:rPr>
          <w:szCs w:val="24"/>
          <w:lang w:val="sr-Latn-CS"/>
        </w:rPr>
        <w:t xml:space="preserve"> </w:t>
      </w:r>
      <w:r w:rsidRPr="00970359">
        <w:rPr>
          <w:szCs w:val="24"/>
          <w:lang w:val="sr-Latn-CS"/>
        </w:rPr>
        <w:t>bilokog</w:t>
      </w:r>
      <w:r w:rsidR="00A42A66">
        <w:rPr>
          <w:szCs w:val="24"/>
          <w:lang w:val="sr-Latn-CS"/>
        </w:rPr>
        <w:t xml:space="preserve"> </w:t>
      </w:r>
      <w:r w:rsidRPr="00970359">
        <w:rPr>
          <w:szCs w:val="24"/>
          <w:lang w:val="sr-Latn-CS"/>
        </w:rPr>
        <w:t>člana</w:t>
      </w:r>
      <w:r w:rsidR="00A42A66">
        <w:rPr>
          <w:szCs w:val="24"/>
          <w:lang w:val="sr-Latn-CS"/>
        </w:rPr>
        <w:t xml:space="preserve"> </w:t>
      </w:r>
      <w:r w:rsidRPr="00970359">
        <w:rPr>
          <w:szCs w:val="24"/>
          <w:lang w:val="sr-Latn-CS"/>
        </w:rPr>
        <w:t>Upravnog</w:t>
      </w:r>
      <w:r w:rsidR="00A42A66">
        <w:rPr>
          <w:szCs w:val="24"/>
          <w:lang w:val="sr-Latn-CS"/>
        </w:rPr>
        <w:t xml:space="preserve"> </w:t>
      </w:r>
      <w:r w:rsidRPr="00970359">
        <w:rPr>
          <w:szCs w:val="24"/>
          <w:lang w:val="sr-Latn-CS"/>
        </w:rPr>
        <w:t>odbora, njihova</w:t>
      </w:r>
      <w:r w:rsidR="00A42A66">
        <w:rPr>
          <w:szCs w:val="24"/>
          <w:lang w:val="sr-Latn-CS"/>
        </w:rPr>
        <w:t xml:space="preserve"> </w:t>
      </w:r>
      <w:r w:rsidRPr="00970359">
        <w:rPr>
          <w:szCs w:val="24"/>
          <w:lang w:val="sr-Latn-CS"/>
        </w:rPr>
        <w:t>zamena se vrši po istom</w:t>
      </w:r>
      <w:r w:rsidR="00A42A66">
        <w:rPr>
          <w:szCs w:val="24"/>
          <w:lang w:val="sr-Latn-CS"/>
        </w:rPr>
        <w:t xml:space="preserve"> </w:t>
      </w:r>
      <w:r w:rsidRPr="00970359">
        <w:rPr>
          <w:szCs w:val="24"/>
          <w:lang w:val="sr-Latn-CS"/>
        </w:rPr>
        <w:t>postupku</w:t>
      </w:r>
      <w:r w:rsidR="00A42A66">
        <w:rPr>
          <w:szCs w:val="24"/>
          <w:lang w:val="sr-Latn-CS"/>
        </w:rPr>
        <w:t xml:space="preserve"> </w:t>
      </w:r>
      <w:r w:rsidRPr="00970359">
        <w:rPr>
          <w:szCs w:val="24"/>
          <w:lang w:val="sr-Latn-CS"/>
        </w:rPr>
        <w:t>kao</w:t>
      </w:r>
      <w:r w:rsidR="00A42A66">
        <w:rPr>
          <w:szCs w:val="24"/>
          <w:lang w:val="sr-Latn-CS"/>
        </w:rPr>
        <w:t xml:space="preserve"> </w:t>
      </w:r>
      <w:r w:rsidRPr="00970359">
        <w:rPr>
          <w:szCs w:val="24"/>
          <w:lang w:val="sr-Latn-CS"/>
        </w:rPr>
        <w:t>i u slučaju</w:t>
      </w:r>
      <w:r w:rsidR="00A42A66">
        <w:rPr>
          <w:szCs w:val="24"/>
          <w:lang w:val="sr-Latn-CS"/>
        </w:rPr>
        <w:t xml:space="preserve"> </w:t>
      </w:r>
      <w:r w:rsidRPr="00970359">
        <w:rPr>
          <w:szCs w:val="24"/>
          <w:lang w:val="sr-Latn-CS"/>
        </w:rPr>
        <w:t>imenovanja.</w:t>
      </w:r>
    </w:p>
    <w:p w:rsidR="00D90D79" w:rsidRPr="00970359" w:rsidRDefault="00D90D79">
      <w:pPr>
        <w:pStyle w:val="NoSpacing"/>
        <w:ind w:left="420" w:firstLine="0"/>
        <w:jc w:val="left"/>
        <w:rPr>
          <w:szCs w:val="24"/>
          <w:lang w:val="sr-Latn-CS"/>
        </w:rPr>
      </w:pPr>
    </w:p>
    <w:p w:rsidR="00B20CAA" w:rsidRPr="00970359" w:rsidRDefault="00B20CAA" w:rsidP="00B20CAA">
      <w:pPr>
        <w:pStyle w:val="NoSpacing"/>
        <w:numPr>
          <w:ilvl w:val="0"/>
          <w:numId w:val="79"/>
        </w:numPr>
        <w:jc w:val="left"/>
        <w:rPr>
          <w:szCs w:val="24"/>
          <w:lang w:val="sr-Latn-CS"/>
        </w:rPr>
      </w:pPr>
      <w:r w:rsidRPr="00970359">
        <w:rPr>
          <w:szCs w:val="24"/>
          <w:lang w:val="sr-Latn-CS"/>
        </w:rPr>
        <w:t>Dva (2) člana UO (nezavisne</w:t>
      </w:r>
      <w:r w:rsidR="00A42A66">
        <w:rPr>
          <w:szCs w:val="24"/>
          <w:lang w:val="sr-Latn-CS"/>
        </w:rPr>
        <w:t xml:space="preserve"> </w:t>
      </w:r>
      <w:r w:rsidRPr="00970359">
        <w:rPr>
          <w:szCs w:val="24"/>
          <w:lang w:val="sr-Latn-CS"/>
        </w:rPr>
        <w:t>ličnosti) imaju</w:t>
      </w:r>
      <w:r w:rsidR="00A42A66">
        <w:rPr>
          <w:szCs w:val="24"/>
          <w:lang w:val="sr-Latn-CS"/>
        </w:rPr>
        <w:t xml:space="preserve"> </w:t>
      </w:r>
      <w:r w:rsidRPr="00970359">
        <w:rPr>
          <w:szCs w:val="24"/>
          <w:lang w:val="sr-Latn-CS"/>
        </w:rPr>
        <w:t>pravo</w:t>
      </w:r>
      <w:r w:rsidR="00A42A66">
        <w:rPr>
          <w:szCs w:val="24"/>
          <w:lang w:val="sr-Latn-CS"/>
        </w:rPr>
        <w:t xml:space="preserve"> </w:t>
      </w:r>
      <w:r w:rsidRPr="00970359">
        <w:rPr>
          <w:szCs w:val="24"/>
          <w:lang w:val="sr-Latn-CS"/>
        </w:rPr>
        <w:t>na</w:t>
      </w:r>
      <w:r w:rsidR="00A42A66">
        <w:rPr>
          <w:szCs w:val="24"/>
          <w:lang w:val="sr-Latn-CS"/>
        </w:rPr>
        <w:t xml:space="preserve"> </w:t>
      </w:r>
      <w:r w:rsidRPr="00970359">
        <w:rPr>
          <w:szCs w:val="24"/>
          <w:lang w:val="sr-Latn-CS"/>
        </w:rPr>
        <w:t>fiksnu</w:t>
      </w:r>
      <w:r w:rsidR="00A42A66">
        <w:rPr>
          <w:szCs w:val="24"/>
          <w:lang w:val="sr-Latn-CS"/>
        </w:rPr>
        <w:t xml:space="preserve"> </w:t>
      </w:r>
      <w:r w:rsidRPr="00970359">
        <w:rPr>
          <w:szCs w:val="24"/>
          <w:lang w:val="sr-Latn-CS"/>
        </w:rPr>
        <w:t>isplatu za svaki</w:t>
      </w:r>
      <w:r w:rsidR="00A42A66">
        <w:rPr>
          <w:szCs w:val="24"/>
          <w:lang w:val="sr-Latn-CS"/>
        </w:rPr>
        <w:t xml:space="preserve"> </w:t>
      </w:r>
      <w:r w:rsidRPr="00970359">
        <w:rPr>
          <w:szCs w:val="24"/>
          <w:lang w:val="sr-Latn-CS"/>
        </w:rPr>
        <w:t>disciplinski</w:t>
      </w:r>
      <w:r w:rsidR="00A42A66">
        <w:rPr>
          <w:szCs w:val="24"/>
          <w:lang w:val="sr-Latn-CS"/>
        </w:rPr>
        <w:t xml:space="preserve"> </w:t>
      </w:r>
      <w:r w:rsidRPr="00970359">
        <w:rPr>
          <w:szCs w:val="24"/>
          <w:lang w:val="sr-Latn-CS"/>
        </w:rPr>
        <w:t>postupak</w:t>
      </w:r>
      <w:r w:rsidR="00A42A66">
        <w:rPr>
          <w:szCs w:val="24"/>
          <w:lang w:val="sr-Latn-CS"/>
        </w:rPr>
        <w:t xml:space="preserve"> </w:t>
      </w:r>
      <w:r w:rsidRPr="00970359">
        <w:rPr>
          <w:szCs w:val="24"/>
          <w:lang w:val="sr-Latn-CS"/>
        </w:rPr>
        <w:t>kako je definisano u članu 11. ove</w:t>
      </w:r>
      <w:r w:rsidR="00A42A66">
        <w:rPr>
          <w:szCs w:val="24"/>
          <w:lang w:val="sr-Latn-CS"/>
        </w:rPr>
        <w:t xml:space="preserve"> </w:t>
      </w:r>
      <w:r w:rsidRPr="00970359">
        <w:rPr>
          <w:szCs w:val="24"/>
          <w:lang w:val="sr-Latn-CS"/>
        </w:rPr>
        <w:t>Uredbe.</w:t>
      </w:r>
    </w:p>
    <w:p w:rsidR="00D90D79" w:rsidRPr="00970359" w:rsidRDefault="00D90D79">
      <w:pPr>
        <w:pStyle w:val="ListParagraph"/>
        <w:rPr>
          <w:rFonts w:ascii="Times New Roman" w:hAnsi="Times New Roman" w:cs="Times New Roman"/>
          <w:sz w:val="24"/>
          <w:szCs w:val="24"/>
          <w:lang w:val="sr-Latn-CS"/>
        </w:rPr>
      </w:pPr>
    </w:p>
    <w:p w:rsidR="00D90D79" w:rsidRPr="00970359" w:rsidRDefault="00CC0422">
      <w:pPr>
        <w:pStyle w:val="NoSpacing"/>
        <w:numPr>
          <w:ilvl w:val="0"/>
          <w:numId w:val="79"/>
        </w:numPr>
        <w:jc w:val="left"/>
        <w:rPr>
          <w:szCs w:val="24"/>
          <w:lang w:val="sr-Latn-CS"/>
        </w:rPr>
      </w:pPr>
      <w:r w:rsidRPr="00970359">
        <w:rPr>
          <w:szCs w:val="24"/>
          <w:lang w:val="sr-Latn-CS"/>
        </w:rPr>
        <w:t>Sekretar</w:t>
      </w:r>
      <w:r w:rsidR="00A42A66">
        <w:rPr>
          <w:szCs w:val="24"/>
          <w:lang w:val="sr-Latn-CS"/>
        </w:rPr>
        <w:t xml:space="preserve"> </w:t>
      </w:r>
      <w:r w:rsidRPr="00970359">
        <w:rPr>
          <w:szCs w:val="24"/>
          <w:lang w:val="sr-Latn-CS"/>
        </w:rPr>
        <w:t>Disciplinske</w:t>
      </w:r>
      <w:r w:rsidR="00A42A66">
        <w:rPr>
          <w:szCs w:val="24"/>
          <w:lang w:val="sr-Latn-CS"/>
        </w:rPr>
        <w:t xml:space="preserve"> </w:t>
      </w:r>
      <w:r w:rsidRPr="00970359">
        <w:rPr>
          <w:szCs w:val="24"/>
          <w:lang w:val="sr-Latn-CS"/>
        </w:rPr>
        <w:t>komisije je Jedi</w:t>
      </w:r>
      <w:r w:rsidR="00B14542" w:rsidRPr="00970359">
        <w:rPr>
          <w:szCs w:val="24"/>
          <w:lang w:val="sr-Latn-CS"/>
        </w:rPr>
        <w:t>nica za ljudske</w:t>
      </w:r>
      <w:r w:rsidR="00A42A66">
        <w:rPr>
          <w:szCs w:val="24"/>
          <w:lang w:val="sr-Latn-CS"/>
        </w:rPr>
        <w:t xml:space="preserve"> </w:t>
      </w:r>
      <w:r w:rsidR="00B14542" w:rsidRPr="00970359">
        <w:rPr>
          <w:szCs w:val="24"/>
          <w:lang w:val="sr-Latn-CS"/>
        </w:rPr>
        <w:t>resurse</w:t>
      </w:r>
      <w:r w:rsidR="00A42A66">
        <w:rPr>
          <w:szCs w:val="24"/>
          <w:lang w:val="sr-Latn-CS"/>
        </w:rPr>
        <w:t xml:space="preserve"> </w:t>
      </w:r>
      <w:r w:rsidR="00B14542" w:rsidRPr="00970359">
        <w:rPr>
          <w:szCs w:val="24"/>
          <w:lang w:val="sr-Latn-CS"/>
        </w:rPr>
        <w:t>institucije</w:t>
      </w:r>
      <w:r w:rsidRPr="00970359">
        <w:rPr>
          <w:szCs w:val="24"/>
          <w:lang w:val="sr-Latn-CS"/>
        </w:rPr>
        <w:t>.</w:t>
      </w:r>
    </w:p>
    <w:p w:rsidR="00D90D79" w:rsidRPr="00970359" w:rsidRDefault="00D90D79">
      <w:pPr>
        <w:pStyle w:val="ListParagraph"/>
        <w:rPr>
          <w:rFonts w:ascii="Times New Roman" w:hAnsi="Times New Roman" w:cs="Times New Roman"/>
          <w:sz w:val="24"/>
          <w:szCs w:val="24"/>
          <w:lang w:val="sr-Latn-CS"/>
        </w:rPr>
      </w:pPr>
    </w:p>
    <w:p w:rsidR="00970A0E" w:rsidRPr="00970359" w:rsidRDefault="00BA4CC0" w:rsidP="00970A0E">
      <w:pPr>
        <w:pStyle w:val="NoSpacing"/>
        <w:jc w:val="center"/>
        <w:rPr>
          <w:b/>
          <w:szCs w:val="24"/>
          <w:lang w:val="sr-Latn-CS"/>
        </w:rPr>
      </w:pPr>
      <w:r w:rsidRPr="00970359">
        <w:rPr>
          <w:b/>
          <w:szCs w:val="24"/>
          <w:lang w:val="sr-Latn-CS"/>
        </w:rPr>
        <w:t>Član 22</w:t>
      </w:r>
    </w:p>
    <w:p w:rsidR="00D90D79" w:rsidRPr="00970359" w:rsidRDefault="004B1C70">
      <w:pPr>
        <w:pStyle w:val="NoSpacing"/>
        <w:jc w:val="center"/>
        <w:rPr>
          <w:b/>
          <w:szCs w:val="24"/>
          <w:lang w:val="sr-Latn-CS"/>
        </w:rPr>
      </w:pPr>
      <w:r w:rsidRPr="00970359">
        <w:rPr>
          <w:b/>
          <w:szCs w:val="24"/>
          <w:lang w:val="sr-Latn-CS"/>
        </w:rPr>
        <w:t>Pravon</w:t>
      </w:r>
      <w:r w:rsidR="00A42A66">
        <w:rPr>
          <w:b/>
          <w:szCs w:val="24"/>
          <w:lang w:val="sr-Latn-CS"/>
        </w:rPr>
        <w:t xml:space="preserve"> </w:t>
      </w:r>
      <w:r w:rsidRPr="00970359">
        <w:rPr>
          <w:b/>
          <w:szCs w:val="24"/>
          <w:lang w:val="sr-Latn-CS"/>
        </w:rPr>
        <w:t>ažalbu</w:t>
      </w:r>
    </w:p>
    <w:p w:rsidR="00D90D79" w:rsidRPr="00970359" w:rsidRDefault="00D90D79">
      <w:pPr>
        <w:pStyle w:val="NoSpacing"/>
        <w:jc w:val="center"/>
        <w:rPr>
          <w:b/>
          <w:szCs w:val="24"/>
          <w:lang w:val="sr-Latn-CS"/>
        </w:rPr>
      </w:pPr>
    </w:p>
    <w:p w:rsidR="00D90D79" w:rsidRPr="00970359" w:rsidRDefault="004B1C70" w:rsidP="00A42A66">
      <w:pPr>
        <w:pStyle w:val="NoSpacing"/>
        <w:numPr>
          <w:ilvl w:val="0"/>
          <w:numId w:val="87"/>
        </w:numPr>
        <w:rPr>
          <w:szCs w:val="24"/>
          <w:lang w:val="sr-Latn-CS"/>
        </w:rPr>
      </w:pPr>
      <w:r w:rsidRPr="00970359">
        <w:rPr>
          <w:szCs w:val="24"/>
          <w:lang w:val="sr-Latn-CS"/>
        </w:rPr>
        <w:t>Kandidat</w:t>
      </w:r>
      <w:r w:rsidR="00A42A66">
        <w:rPr>
          <w:szCs w:val="24"/>
          <w:lang w:val="sr-Latn-CS"/>
        </w:rPr>
        <w:t xml:space="preserve"> </w:t>
      </w:r>
      <w:r w:rsidRPr="00970359">
        <w:rPr>
          <w:szCs w:val="24"/>
          <w:lang w:val="sr-Latn-CS"/>
        </w:rPr>
        <w:t>nezadovoljan</w:t>
      </w:r>
      <w:r w:rsidR="00A42A66">
        <w:rPr>
          <w:szCs w:val="24"/>
          <w:lang w:val="sr-Latn-CS"/>
        </w:rPr>
        <w:t xml:space="preserve"> </w:t>
      </w:r>
      <w:r w:rsidRPr="00970359">
        <w:rPr>
          <w:szCs w:val="24"/>
          <w:lang w:val="sr-Latn-CS"/>
        </w:rPr>
        <w:t>odlukom</w:t>
      </w:r>
      <w:r w:rsidR="00A42A66">
        <w:rPr>
          <w:szCs w:val="24"/>
          <w:lang w:val="sr-Latn-CS"/>
        </w:rPr>
        <w:t xml:space="preserve"> </w:t>
      </w:r>
      <w:r w:rsidRPr="00970359">
        <w:rPr>
          <w:szCs w:val="24"/>
          <w:lang w:val="sr-Latn-CS"/>
        </w:rPr>
        <w:t>može</w:t>
      </w:r>
      <w:r w:rsidR="00A42A66">
        <w:rPr>
          <w:szCs w:val="24"/>
          <w:lang w:val="sr-Latn-CS"/>
        </w:rPr>
        <w:t xml:space="preserve"> </w:t>
      </w:r>
      <w:r w:rsidRPr="00970359">
        <w:rPr>
          <w:szCs w:val="24"/>
          <w:lang w:val="sr-Latn-CS"/>
        </w:rPr>
        <w:t>podneti</w:t>
      </w:r>
      <w:r w:rsidR="00A42A66">
        <w:rPr>
          <w:szCs w:val="24"/>
          <w:lang w:val="sr-Latn-CS"/>
        </w:rPr>
        <w:t xml:space="preserve"> </w:t>
      </w:r>
      <w:r w:rsidRPr="00970359">
        <w:rPr>
          <w:szCs w:val="24"/>
          <w:lang w:val="sr-Latn-CS"/>
        </w:rPr>
        <w:t>ž</w:t>
      </w:r>
      <w:r w:rsidR="00970A0E" w:rsidRPr="00970359">
        <w:rPr>
          <w:szCs w:val="24"/>
          <w:lang w:val="sr-Latn-CS"/>
        </w:rPr>
        <w:t>albu</w:t>
      </w:r>
      <w:r w:rsidR="00A42A66">
        <w:rPr>
          <w:szCs w:val="24"/>
          <w:lang w:val="sr-Latn-CS"/>
        </w:rPr>
        <w:t xml:space="preserve"> </w:t>
      </w:r>
      <w:r w:rsidR="00970A0E" w:rsidRPr="00970359">
        <w:rPr>
          <w:szCs w:val="24"/>
          <w:lang w:val="sr-Latn-CS"/>
        </w:rPr>
        <w:t>Nezavisnom</w:t>
      </w:r>
      <w:r w:rsidR="00A42A66">
        <w:rPr>
          <w:szCs w:val="24"/>
          <w:lang w:val="sr-Latn-CS"/>
        </w:rPr>
        <w:t xml:space="preserve"> </w:t>
      </w:r>
      <w:r w:rsidR="00970A0E" w:rsidRPr="00970359">
        <w:rPr>
          <w:szCs w:val="24"/>
          <w:lang w:val="sr-Latn-CS"/>
        </w:rPr>
        <w:t>Nadzornom</w:t>
      </w:r>
      <w:r w:rsidR="00A42A66">
        <w:rPr>
          <w:szCs w:val="24"/>
          <w:lang w:val="sr-Latn-CS"/>
        </w:rPr>
        <w:t xml:space="preserve"> </w:t>
      </w:r>
      <w:r w:rsidR="00970A0E" w:rsidRPr="00970359">
        <w:rPr>
          <w:szCs w:val="24"/>
          <w:lang w:val="sr-Latn-CS"/>
        </w:rPr>
        <w:t>Odboru</w:t>
      </w:r>
      <w:r w:rsidR="00A42A66">
        <w:rPr>
          <w:szCs w:val="24"/>
          <w:lang w:val="sr-Latn-CS"/>
        </w:rPr>
        <w:t xml:space="preserve"> </w:t>
      </w:r>
      <w:r w:rsidR="00970A0E" w:rsidRPr="00970359">
        <w:rPr>
          <w:szCs w:val="24"/>
          <w:lang w:val="sr-Latn-CS"/>
        </w:rPr>
        <w:t>Civilne</w:t>
      </w:r>
      <w:r w:rsidR="00A42A66">
        <w:rPr>
          <w:szCs w:val="24"/>
          <w:lang w:val="sr-Latn-CS"/>
        </w:rPr>
        <w:t xml:space="preserve"> </w:t>
      </w:r>
      <w:r w:rsidR="00970A0E" w:rsidRPr="00970359">
        <w:rPr>
          <w:szCs w:val="24"/>
          <w:lang w:val="sr-Latn-CS"/>
        </w:rPr>
        <w:t>Službe</w:t>
      </w:r>
      <w:r w:rsidR="00B255FF" w:rsidRPr="00970359">
        <w:rPr>
          <w:szCs w:val="24"/>
          <w:lang w:val="sr-Latn-CS"/>
        </w:rPr>
        <w:t xml:space="preserve"> (NNOCS</w:t>
      </w:r>
      <w:r w:rsidRPr="00970359">
        <w:rPr>
          <w:szCs w:val="24"/>
          <w:lang w:val="sr-Latn-CS"/>
        </w:rPr>
        <w:t>) u roku od trideset (30) dana od dana kada je stranka</w:t>
      </w:r>
      <w:r w:rsidR="00A42A66">
        <w:rPr>
          <w:szCs w:val="24"/>
          <w:lang w:val="sr-Latn-CS"/>
        </w:rPr>
        <w:t xml:space="preserve"> </w:t>
      </w:r>
      <w:r w:rsidRPr="00970359">
        <w:rPr>
          <w:szCs w:val="24"/>
          <w:lang w:val="sr-Latn-CS"/>
        </w:rPr>
        <w:t>obaveštena o odluci.</w:t>
      </w:r>
    </w:p>
    <w:p w:rsidR="00D90D79" w:rsidRPr="00970359" w:rsidRDefault="00D90D79">
      <w:pPr>
        <w:pStyle w:val="NoSpacing"/>
        <w:jc w:val="left"/>
        <w:rPr>
          <w:szCs w:val="24"/>
          <w:lang w:val="sr-Latn-CS"/>
        </w:rPr>
      </w:pPr>
    </w:p>
    <w:p w:rsidR="00234BF8" w:rsidRPr="00970359" w:rsidRDefault="00BA4CC0" w:rsidP="00234BF8">
      <w:pPr>
        <w:pStyle w:val="NoSpacing"/>
        <w:jc w:val="center"/>
        <w:rPr>
          <w:b/>
          <w:szCs w:val="24"/>
          <w:lang w:val="sr-Latn-CS"/>
        </w:rPr>
      </w:pPr>
      <w:r w:rsidRPr="00970359">
        <w:rPr>
          <w:b/>
          <w:szCs w:val="24"/>
          <w:lang w:val="sr-Latn-CS"/>
        </w:rPr>
        <w:t>Član 23</w:t>
      </w:r>
    </w:p>
    <w:p w:rsidR="009B1764" w:rsidRPr="00970359" w:rsidRDefault="009B1764" w:rsidP="00234BF8">
      <w:pPr>
        <w:pStyle w:val="NoSpacing"/>
        <w:jc w:val="center"/>
        <w:rPr>
          <w:b/>
          <w:szCs w:val="24"/>
          <w:lang w:val="sr-Latn-CS"/>
        </w:rPr>
      </w:pPr>
      <w:r w:rsidRPr="00970359">
        <w:rPr>
          <w:b/>
          <w:szCs w:val="24"/>
          <w:lang w:val="sr-Latn-CS"/>
        </w:rPr>
        <w:t>Objavljivanje</w:t>
      </w:r>
    </w:p>
    <w:p w:rsidR="00C26CE4" w:rsidRPr="00970359" w:rsidRDefault="00C26CE4" w:rsidP="00234BF8">
      <w:pPr>
        <w:pStyle w:val="NoSpacing"/>
        <w:jc w:val="center"/>
        <w:rPr>
          <w:b/>
          <w:szCs w:val="24"/>
          <w:lang w:val="sr-Latn-CS"/>
        </w:rPr>
      </w:pPr>
    </w:p>
    <w:p w:rsidR="00D90D79" w:rsidRPr="00970359" w:rsidRDefault="00C26CE4">
      <w:pPr>
        <w:pStyle w:val="NoSpacing"/>
        <w:jc w:val="left"/>
        <w:rPr>
          <w:szCs w:val="24"/>
          <w:lang w:val="sr-Latn-CS"/>
        </w:rPr>
      </w:pPr>
      <w:r w:rsidRPr="00970359">
        <w:rPr>
          <w:szCs w:val="24"/>
          <w:lang w:val="sr-Latn-CS"/>
        </w:rPr>
        <w:t>Uredba mora biti</w:t>
      </w:r>
      <w:r w:rsidR="00A42A66">
        <w:rPr>
          <w:szCs w:val="24"/>
          <w:lang w:val="sr-Latn-CS"/>
        </w:rPr>
        <w:t xml:space="preserve"> </w:t>
      </w:r>
      <w:r w:rsidRPr="00970359">
        <w:rPr>
          <w:szCs w:val="24"/>
          <w:lang w:val="sr-Latn-CS"/>
        </w:rPr>
        <w:t>objavljena</w:t>
      </w:r>
      <w:r w:rsidR="00A42A66">
        <w:rPr>
          <w:szCs w:val="24"/>
          <w:lang w:val="sr-Latn-CS"/>
        </w:rPr>
        <w:t xml:space="preserve"> </w:t>
      </w:r>
      <w:r w:rsidRPr="00970359">
        <w:rPr>
          <w:szCs w:val="24"/>
          <w:lang w:val="sr-Latn-CS"/>
        </w:rPr>
        <w:t>na web stranici</w:t>
      </w:r>
      <w:r w:rsidR="00A42A66">
        <w:rPr>
          <w:szCs w:val="24"/>
          <w:lang w:val="sr-Latn-CS"/>
        </w:rPr>
        <w:t xml:space="preserve"> </w:t>
      </w:r>
      <w:r w:rsidRPr="00970359">
        <w:rPr>
          <w:szCs w:val="24"/>
          <w:lang w:val="sr-Latn-CS"/>
        </w:rPr>
        <w:t>NKM</w:t>
      </w:r>
      <w:r w:rsidR="004B1C70" w:rsidRPr="00970359">
        <w:rPr>
          <w:szCs w:val="24"/>
          <w:lang w:val="sr-Latn-CS"/>
        </w:rPr>
        <w:t>-a.</w:t>
      </w:r>
    </w:p>
    <w:p w:rsidR="00D90D79" w:rsidRPr="00970359" w:rsidRDefault="00D90D79">
      <w:pPr>
        <w:pStyle w:val="NoSpacing"/>
        <w:jc w:val="left"/>
        <w:rPr>
          <w:szCs w:val="24"/>
          <w:lang w:val="sr-Latn-CS"/>
        </w:rPr>
      </w:pPr>
    </w:p>
    <w:p w:rsidR="00D90D79" w:rsidRPr="00970359" w:rsidRDefault="00D90D79">
      <w:pPr>
        <w:pStyle w:val="NoSpacing"/>
        <w:jc w:val="left"/>
        <w:rPr>
          <w:szCs w:val="24"/>
          <w:lang w:val="sr-Latn-CS"/>
        </w:rPr>
      </w:pPr>
    </w:p>
    <w:p w:rsidR="00D56A6E" w:rsidRPr="00970359" w:rsidRDefault="00BA4CC0" w:rsidP="00D56A6E">
      <w:pPr>
        <w:pStyle w:val="NoSpacing"/>
        <w:jc w:val="center"/>
        <w:rPr>
          <w:b/>
          <w:szCs w:val="24"/>
          <w:lang w:val="sr-Latn-CS"/>
        </w:rPr>
      </w:pPr>
      <w:r w:rsidRPr="00970359">
        <w:rPr>
          <w:b/>
          <w:szCs w:val="24"/>
          <w:lang w:val="sr-Latn-CS"/>
        </w:rPr>
        <w:t>Član 24</w:t>
      </w:r>
    </w:p>
    <w:p w:rsidR="00D56A6E" w:rsidRPr="00970359" w:rsidRDefault="004B1C70">
      <w:pPr>
        <w:pStyle w:val="NoSpacing"/>
        <w:jc w:val="center"/>
        <w:rPr>
          <w:b/>
          <w:szCs w:val="24"/>
          <w:lang w:val="sr-Latn-CS"/>
        </w:rPr>
      </w:pPr>
      <w:r w:rsidRPr="00970359">
        <w:rPr>
          <w:b/>
          <w:szCs w:val="24"/>
          <w:lang w:val="sr-Latn-CS"/>
        </w:rPr>
        <w:t>Stupanje u snagu</w:t>
      </w:r>
    </w:p>
    <w:p w:rsidR="00CA077A" w:rsidRPr="00970359" w:rsidRDefault="00CA077A">
      <w:pPr>
        <w:pStyle w:val="NoSpacing"/>
        <w:jc w:val="center"/>
        <w:rPr>
          <w:b/>
          <w:szCs w:val="24"/>
          <w:lang w:val="sr-Latn-CS"/>
        </w:rPr>
      </w:pPr>
    </w:p>
    <w:p w:rsidR="00D90D79" w:rsidRPr="00970359" w:rsidRDefault="00CA077A">
      <w:pPr>
        <w:pStyle w:val="NoSpacing"/>
        <w:jc w:val="left"/>
        <w:rPr>
          <w:szCs w:val="24"/>
          <w:lang w:val="sr-Latn-CS"/>
        </w:rPr>
      </w:pPr>
      <w:r w:rsidRPr="00970359">
        <w:rPr>
          <w:szCs w:val="24"/>
          <w:lang w:val="sr-Latn-CS"/>
        </w:rPr>
        <w:t>Ova Uredba stupa nasnagu</w:t>
      </w:r>
      <w:r w:rsidR="00A42A66">
        <w:rPr>
          <w:szCs w:val="24"/>
          <w:lang w:val="sr-Latn-CS"/>
        </w:rPr>
        <w:t xml:space="preserve"> </w:t>
      </w:r>
      <w:r w:rsidRPr="00970359">
        <w:rPr>
          <w:szCs w:val="24"/>
          <w:lang w:val="sr-Latn-CS"/>
        </w:rPr>
        <w:t>danom</w:t>
      </w:r>
      <w:r w:rsidR="00A42A66">
        <w:rPr>
          <w:szCs w:val="24"/>
          <w:lang w:val="sr-Latn-CS"/>
        </w:rPr>
        <w:t xml:space="preserve"> </w:t>
      </w:r>
      <w:r w:rsidRPr="00970359">
        <w:rPr>
          <w:szCs w:val="24"/>
          <w:lang w:val="sr-Latn-CS"/>
        </w:rPr>
        <w:t>usvajanja</w:t>
      </w:r>
      <w:r w:rsidR="00A42A66">
        <w:rPr>
          <w:szCs w:val="24"/>
          <w:lang w:val="sr-Latn-CS"/>
        </w:rPr>
        <w:t xml:space="preserve"> </w:t>
      </w:r>
      <w:r w:rsidRPr="00970359">
        <w:rPr>
          <w:szCs w:val="24"/>
          <w:lang w:val="sr-Latn-CS"/>
        </w:rPr>
        <w:t>od</w:t>
      </w:r>
      <w:r w:rsidR="00A42A66">
        <w:rPr>
          <w:szCs w:val="24"/>
          <w:lang w:val="sr-Latn-CS"/>
        </w:rPr>
        <w:t xml:space="preserve"> </w:t>
      </w:r>
      <w:r w:rsidRPr="00970359">
        <w:rPr>
          <w:szCs w:val="24"/>
          <w:lang w:val="sr-Latn-CS"/>
        </w:rPr>
        <w:t>strane</w:t>
      </w:r>
      <w:r w:rsidR="00A42A66">
        <w:rPr>
          <w:szCs w:val="24"/>
          <w:lang w:val="sr-Latn-CS"/>
        </w:rPr>
        <w:t xml:space="preserve"> </w:t>
      </w:r>
      <w:r w:rsidRPr="00970359">
        <w:rPr>
          <w:szCs w:val="24"/>
          <w:lang w:val="sr-Latn-CS"/>
        </w:rPr>
        <w:t>Nezavisne</w:t>
      </w:r>
      <w:r w:rsidR="00A42A66">
        <w:rPr>
          <w:szCs w:val="24"/>
          <w:lang w:val="sr-Latn-CS"/>
        </w:rPr>
        <w:t xml:space="preserve"> </w:t>
      </w:r>
      <w:r w:rsidRPr="00970359">
        <w:rPr>
          <w:szCs w:val="24"/>
          <w:lang w:val="sr-Latn-CS"/>
        </w:rPr>
        <w:t>Komisije za Medije.</w:t>
      </w:r>
    </w:p>
    <w:p w:rsidR="00D90D79" w:rsidRPr="00970359" w:rsidRDefault="00D90D79">
      <w:pPr>
        <w:pStyle w:val="NoSpacing"/>
        <w:jc w:val="left"/>
        <w:rPr>
          <w:szCs w:val="24"/>
          <w:lang w:val="sr-Latn-CS"/>
        </w:rPr>
      </w:pPr>
    </w:p>
    <w:p w:rsidR="00D90D79" w:rsidRPr="00970359" w:rsidRDefault="00D90D79">
      <w:pPr>
        <w:pStyle w:val="NoSpacing"/>
        <w:jc w:val="left"/>
        <w:rPr>
          <w:szCs w:val="24"/>
          <w:lang w:val="sr-Latn-CS"/>
        </w:rPr>
      </w:pPr>
    </w:p>
    <w:p w:rsidR="00C77BC2" w:rsidRPr="00970359" w:rsidRDefault="00C77BC2" w:rsidP="00C77BC2">
      <w:pPr>
        <w:spacing w:after="0" w:line="240" w:lineRule="auto"/>
        <w:ind w:left="12" w:firstLine="0"/>
        <w:rPr>
          <w:szCs w:val="24"/>
        </w:rPr>
      </w:pPr>
      <w:r w:rsidRPr="00970359">
        <w:rPr>
          <w:szCs w:val="24"/>
        </w:rPr>
        <w:t>_________________</w:t>
      </w:r>
      <w:r w:rsidRPr="00970359">
        <w:rPr>
          <w:szCs w:val="24"/>
        </w:rPr>
        <w:tab/>
        <w:t xml:space="preserve">                                                                        ______________</w:t>
      </w:r>
      <w:r w:rsidRPr="00970359">
        <w:rPr>
          <w:szCs w:val="24"/>
        </w:rPr>
        <w:tab/>
      </w:r>
    </w:p>
    <w:p w:rsidR="00C77BC2" w:rsidRPr="00970359" w:rsidRDefault="00C77BC2" w:rsidP="00C77BC2">
      <w:pPr>
        <w:spacing w:after="0" w:line="240" w:lineRule="auto"/>
        <w:ind w:left="12" w:firstLine="24"/>
        <w:rPr>
          <w:szCs w:val="24"/>
        </w:rPr>
      </w:pPr>
      <w:r w:rsidRPr="00970359">
        <w:rPr>
          <w:szCs w:val="24"/>
        </w:rPr>
        <w:t xml:space="preserve">Predsednik             </w:t>
      </w:r>
      <w:r w:rsidR="0055269A" w:rsidRPr="00970359">
        <w:rPr>
          <w:szCs w:val="24"/>
        </w:rPr>
        <w:t xml:space="preserve">                                                                                    </w:t>
      </w:r>
      <w:bookmarkStart w:id="0" w:name="_GoBack"/>
      <w:bookmarkEnd w:id="0"/>
      <w:r w:rsidRPr="00970359">
        <w:rPr>
          <w:szCs w:val="24"/>
        </w:rPr>
        <w:t>Datum</w:t>
      </w:r>
    </w:p>
    <w:p w:rsidR="00C77BC2" w:rsidRPr="00970359" w:rsidRDefault="009D4025" w:rsidP="00C77BC2">
      <w:pPr>
        <w:spacing w:after="0" w:line="240" w:lineRule="auto"/>
        <w:ind w:left="12" w:firstLine="24"/>
        <w:rPr>
          <w:szCs w:val="24"/>
        </w:rPr>
      </w:pPr>
      <w:r w:rsidRPr="00970359">
        <w:rPr>
          <w:szCs w:val="24"/>
        </w:rPr>
        <w:t>Nezavisna Komisija za Medije</w:t>
      </w:r>
    </w:p>
    <w:p w:rsidR="00D90D79" w:rsidRPr="00970359" w:rsidRDefault="00D90D79">
      <w:pPr>
        <w:pStyle w:val="NoSpacing"/>
        <w:jc w:val="left"/>
        <w:rPr>
          <w:szCs w:val="24"/>
          <w:lang w:val="sr-Latn-CS"/>
        </w:rPr>
      </w:pPr>
    </w:p>
    <w:p w:rsidR="00D90D79" w:rsidRPr="00970359" w:rsidRDefault="00D90D79">
      <w:pPr>
        <w:pStyle w:val="NoSpacing"/>
        <w:jc w:val="left"/>
        <w:rPr>
          <w:szCs w:val="24"/>
          <w:lang w:val="sr-Latn-CS"/>
        </w:rPr>
      </w:pPr>
    </w:p>
    <w:p w:rsidR="00D90D79" w:rsidRPr="00970359" w:rsidRDefault="00D90D79">
      <w:pPr>
        <w:pStyle w:val="NoSpacing"/>
        <w:jc w:val="left"/>
        <w:rPr>
          <w:szCs w:val="24"/>
          <w:lang w:val="sr-Latn-CS"/>
        </w:rPr>
      </w:pPr>
    </w:p>
    <w:p w:rsidR="00857C7C" w:rsidRPr="00970359" w:rsidRDefault="00857C7C" w:rsidP="002F073E">
      <w:pPr>
        <w:spacing w:after="0" w:line="240" w:lineRule="auto"/>
        <w:ind w:left="12" w:firstLine="24"/>
        <w:rPr>
          <w:szCs w:val="24"/>
        </w:rPr>
      </w:pPr>
    </w:p>
    <w:sectPr w:rsidR="00857C7C" w:rsidRPr="00970359" w:rsidSect="00DD1510">
      <w:footerReference w:type="default" r:id="rId1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32" w:rsidRDefault="001E1F32" w:rsidP="00656E16">
      <w:pPr>
        <w:spacing w:after="0" w:line="240" w:lineRule="auto"/>
      </w:pPr>
      <w:r>
        <w:separator/>
      </w:r>
    </w:p>
  </w:endnote>
  <w:endnote w:type="continuationSeparator" w:id="0">
    <w:p w:rsidR="001E1F32" w:rsidRDefault="001E1F32" w:rsidP="00656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665723"/>
      <w:docPartObj>
        <w:docPartGallery w:val="Page Numbers (Bottom of Page)"/>
        <w:docPartUnique/>
      </w:docPartObj>
    </w:sdtPr>
    <w:sdtContent>
      <w:p w:rsidR="00BA3EC2" w:rsidRDefault="00DE6B6B" w:rsidP="00656E16">
        <w:pPr>
          <w:pStyle w:val="Footer"/>
          <w:pBdr>
            <w:bottom w:val="single" w:sz="12" w:space="1" w:color="auto"/>
          </w:pBdr>
          <w:jc w:val="right"/>
        </w:pPr>
        <w:r>
          <w:fldChar w:fldCharType="begin"/>
        </w:r>
        <w:r w:rsidR="00BA3EC2">
          <w:instrText xml:space="preserve"> PAGE   \* MERGEFORMAT </w:instrText>
        </w:r>
        <w:r>
          <w:fldChar w:fldCharType="separate"/>
        </w:r>
        <w:r w:rsidR="00DB1534">
          <w:rPr>
            <w:noProof/>
          </w:rPr>
          <w:t>9</w:t>
        </w:r>
        <w:r>
          <w:rPr>
            <w:noProof/>
          </w:rPr>
          <w:fldChar w:fldCharType="end"/>
        </w:r>
      </w:p>
    </w:sdtContent>
  </w:sdt>
  <w:p w:rsidR="00BA3EC2" w:rsidRDefault="00BA3EC2" w:rsidP="00656E16">
    <w:pPr>
      <w:pStyle w:val="Footer"/>
      <w:jc w:val="both"/>
    </w:pPr>
    <w:r>
      <w:rPr>
        <w:sz w:val="15"/>
        <w:szCs w:val="15"/>
      </w:rPr>
      <w:t>KomisioniiPavaruriMediave/</w:t>
    </w:r>
    <w:r>
      <w:rPr>
        <w:sz w:val="15"/>
        <w:szCs w:val="15"/>
        <w:lang w:val="sr-Cyrl-BA"/>
      </w:rPr>
      <w:t>Nezavisna Komisija za Medije</w:t>
    </w:r>
    <w:r>
      <w:rPr>
        <w:sz w:val="15"/>
        <w:szCs w:val="15"/>
      </w:rPr>
      <w:t>/Independent Media Commission, Rr.Ul.Str. Perandori Justinian, Nr. 124, QytezaPejton, 10000 Prishtinë-</w:t>
    </w:r>
    <w:r>
      <w:rPr>
        <w:sz w:val="15"/>
        <w:szCs w:val="15"/>
        <w:lang w:val="sr-Cyrl-BA"/>
      </w:rPr>
      <w:t>Prištin</w:t>
    </w:r>
    <w:r>
      <w:rPr>
        <w:sz w:val="15"/>
        <w:szCs w:val="15"/>
      </w:rPr>
      <w:t xml:space="preserve">a- Pristina/Kosovë-Kosovo, Tel: (+383) (0) 38 245 031, Fax: (+383) (0) 38 245 034, E-mail: </w:t>
    </w:r>
    <w:hyperlink r:id="rId1" w:history="1">
      <w:r>
        <w:rPr>
          <w:rStyle w:val="Hyperlink"/>
          <w:sz w:val="15"/>
          <w:szCs w:val="15"/>
        </w:rPr>
        <w:t>Info@kpm-ks.org</w:t>
      </w:r>
    </w:hyperlink>
    <w:r>
      <w:rPr>
        <w:sz w:val="15"/>
        <w:szCs w:val="15"/>
      </w:rPr>
      <w:t xml:space="preserve">; </w:t>
    </w:r>
    <w:hyperlink r:id="rId2" w:history="1">
      <w:r w:rsidRPr="00527581">
        <w:rPr>
          <w:rStyle w:val="Hyperlink"/>
          <w:sz w:val="15"/>
          <w:szCs w:val="15"/>
        </w:rPr>
        <w:t>www.kpm-ks.org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32" w:rsidRDefault="001E1F32" w:rsidP="00656E16">
      <w:pPr>
        <w:spacing w:after="0" w:line="240" w:lineRule="auto"/>
      </w:pPr>
      <w:r>
        <w:separator/>
      </w:r>
    </w:p>
  </w:footnote>
  <w:footnote w:type="continuationSeparator" w:id="0">
    <w:p w:rsidR="001E1F32" w:rsidRDefault="001E1F32" w:rsidP="00656E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B32"/>
    <w:multiLevelType w:val="hybridMultilevel"/>
    <w:tmpl w:val="142678EC"/>
    <w:lvl w:ilvl="0" w:tplc="0809000F">
      <w:start w:val="1"/>
      <w:numFmt w:val="decimal"/>
      <w:lvlText w:val="%1."/>
      <w:lvlJc w:val="left"/>
      <w:pPr>
        <w:ind w:left="1113" w:hanging="360"/>
      </w:p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
    <w:nsid w:val="01F6638E"/>
    <w:multiLevelType w:val="hybridMultilevel"/>
    <w:tmpl w:val="982084D8"/>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2">
    <w:nsid w:val="03365D36"/>
    <w:multiLevelType w:val="hybridMultilevel"/>
    <w:tmpl w:val="6DF27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6545B0"/>
    <w:multiLevelType w:val="hybridMultilevel"/>
    <w:tmpl w:val="46D26940"/>
    <w:lvl w:ilvl="0" w:tplc="574C8B04">
      <w:start w:val="1"/>
      <w:numFmt w:val="decimal"/>
      <w:lvlText w:val="%1."/>
      <w:lvlJc w:val="left"/>
      <w:pPr>
        <w:ind w:left="348" w:hanging="633"/>
      </w:pPr>
      <w:rPr>
        <w:rFonts w:hint="default"/>
        <w:w w:val="89"/>
        <w:lang w:val="sq-AL" w:eastAsia="en-US" w:bidi="ar-SA"/>
      </w:rPr>
    </w:lvl>
    <w:lvl w:ilvl="1" w:tplc="B5087F56">
      <w:numFmt w:val="bullet"/>
      <w:lvlText w:val="•"/>
      <w:lvlJc w:val="left"/>
      <w:pPr>
        <w:ind w:left="1620" w:hanging="633"/>
      </w:pPr>
      <w:rPr>
        <w:rFonts w:hint="default"/>
        <w:lang w:val="sq-AL" w:eastAsia="en-US" w:bidi="ar-SA"/>
      </w:rPr>
    </w:lvl>
    <w:lvl w:ilvl="2" w:tplc="7AB25C38">
      <w:numFmt w:val="bullet"/>
      <w:lvlText w:val="•"/>
      <w:lvlJc w:val="left"/>
      <w:pPr>
        <w:ind w:left="2417" w:hanging="633"/>
      </w:pPr>
      <w:rPr>
        <w:rFonts w:hint="default"/>
        <w:lang w:val="sq-AL" w:eastAsia="en-US" w:bidi="ar-SA"/>
      </w:rPr>
    </w:lvl>
    <w:lvl w:ilvl="3" w:tplc="6AB03B0E">
      <w:numFmt w:val="bullet"/>
      <w:lvlText w:val="•"/>
      <w:lvlJc w:val="left"/>
      <w:pPr>
        <w:ind w:left="3215" w:hanging="633"/>
      </w:pPr>
      <w:rPr>
        <w:rFonts w:hint="default"/>
        <w:lang w:val="sq-AL" w:eastAsia="en-US" w:bidi="ar-SA"/>
      </w:rPr>
    </w:lvl>
    <w:lvl w:ilvl="4" w:tplc="10FAC6E8">
      <w:numFmt w:val="bullet"/>
      <w:lvlText w:val="•"/>
      <w:lvlJc w:val="left"/>
      <w:pPr>
        <w:ind w:left="4013" w:hanging="633"/>
      </w:pPr>
      <w:rPr>
        <w:rFonts w:hint="default"/>
        <w:lang w:val="sq-AL" w:eastAsia="en-US" w:bidi="ar-SA"/>
      </w:rPr>
    </w:lvl>
    <w:lvl w:ilvl="5" w:tplc="27C2B796">
      <w:numFmt w:val="bullet"/>
      <w:lvlText w:val="•"/>
      <w:lvlJc w:val="left"/>
      <w:pPr>
        <w:ind w:left="4811" w:hanging="633"/>
      </w:pPr>
      <w:rPr>
        <w:rFonts w:hint="default"/>
        <w:lang w:val="sq-AL" w:eastAsia="en-US" w:bidi="ar-SA"/>
      </w:rPr>
    </w:lvl>
    <w:lvl w:ilvl="6" w:tplc="69A68C28">
      <w:numFmt w:val="bullet"/>
      <w:lvlText w:val="•"/>
      <w:lvlJc w:val="left"/>
      <w:pPr>
        <w:ind w:left="5608" w:hanging="633"/>
      </w:pPr>
      <w:rPr>
        <w:rFonts w:hint="default"/>
        <w:lang w:val="sq-AL" w:eastAsia="en-US" w:bidi="ar-SA"/>
      </w:rPr>
    </w:lvl>
    <w:lvl w:ilvl="7" w:tplc="5AB402CA">
      <w:numFmt w:val="bullet"/>
      <w:lvlText w:val="•"/>
      <w:lvlJc w:val="left"/>
      <w:pPr>
        <w:ind w:left="6406" w:hanging="633"/>
      </w:pPr>
      <w:rPr>
        <w:rFonts w:hint="default"/>
        <w:lang w:val="sq-AL" w:eastAsia="en-US" w:bidi="ar-SA"/>
      </w:rPr>
    </w:lvl>
    <w:lvl w:ilvl="8" w:tplc="44FE5632">
      <w:numFmt w:val="bullet"/>
      <w:lvlText w:val="•"/>
      <w:lvlJc w:val="left"/>
      <w:pPr>
        <w:ind w:left="7204" w:hanging="633"/>
      </w:pPr>
      <w:rPr>
        <w:rFonts w:hint="default"/>
        <w:lang w:val="sq-AL" w:eastAsia="en-US" w:bidi="ar-SA"/>
      </w:rPr>
    </w:lvl>
  </w:abstractNum>
  <w:abstractNum w:abstractNumId="4">
    <w:nsid w:val="04A84F3E"/>
    <w:multiLevelType w:val="hybridMultilevel"/>
    <w:tmpl w:val="1C36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A3FCE"/>
    <w:multiLevelType w:val="hybridMultilevel"/>
    <w:tmpl w:val="465CCD94"/>
    <w:lvl w:ilvl="0" w:tplc="8A881A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5634FCE"/>
    <w:multiLevelType w:val="hybridMultilevel"/>
    <w:tmpl w:val="C0FC0E4C"/>
    <w:lvl w:ilvl="0" w:tplc="6D909438">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05A24592"/>
    <w:multiLevelType w:val="hybridMultilevel"/>
    <w:tmpl w:val="FEC8C154"/>
    <w:lvl w:ilvl="0" w:tplc="3D5EB852">
      <w:start w:val="1"/>
      <w:numFmt w:val="decimal"/>
      <w:lvlText w:val="%1."/>
      <w:lvlJc w:val="left"/>
      <w:pPr>
        <w:ind w:left="374" w:hanging="215"/>
      </w:pPr>
      <w:rPr>
        <w:rFonts w:hint="default"/>
        <w:w w:val="93"/>
        <w:sz w:val="24"/>
        <w:szCs w:val="24"/>
        <w:lang w:val="sq-AL" w:eastAsia="en-US" w:bidi="ar-SA"/>
      </w:rPr>
    </w:lvl>
    <w:lvl w:ilvl="1" w:tplc="A080DC2C">
      <w:numFmt w:val="bullet"/>
      <w:lvlText w:val="•"/>
      <w:lvlJc w:val="left"/>
      <w:pPr>
        <w:ind w:left="1214" w:hanging="215"/>
      </w:pPr>
      <w:rPr>
        <w:lang w:val="sq-AL" w:eastAsia="en-US" w:bidi="ar-SA"/>
      </w:rPr>
    </w:lvl>
    <w:lvl w:ilvl="2" w:tplc="3B9EAA24">
      <w:numFmt w:val="bullet"/>
      <w:lvlText w:val="•"/>
      <w:lvlJc w:val="left"/>
      <w:pPr>
        <w:ind w:left="2048" w:hanging="215"/>
      </w:pPr>
      <w:rPr>
        <w:lang w:val="sq-AL" w:eastAsia="en-US" w:bidi="ar-SA"/>
      </w:rPr>
    </w:lvl>
    <w:lvl w:ilvl="3" w:tplc="A1642B2A">
      <w:numFmt w:val="bullet"/>
      <w:lvlText w:val="•"/>
      <w:lvlJc w:val="left"/>
      <w:pPr>
        <w:ind w:left="2882" w:hanging="215"/>
      </w:pPr>
      <w:rPr>
        <w:lang w:val="sq-AL" w:eastAsia="en-US" w:bidi="ar-SA"/>
      </w:rPr>
    </w:lvl>
    <w:lvl w:ilvl="4" w:tplc="49BADD4A">
      <w:numFmt w:val="bullet"/>
      <w:lvlText w:val="•"/>
      <w:lvlJc w:val="left"/>
      <w:pPr>
        <w:ind w:left="3717" w:hanging="215"/>
      </w:pPr>
      <w:rPr>
        <w:lang w:val="sq-AL" w:eastAsia="en-US" w:bidi="ar-SA"/>
      </w:rPr>
    </w:lvl>
    <w:lvl w:ilvl="5" w:tplc="E9E80BC6">
      <w:numFmt w:val="bullet"/>
      <w:lvlText w:val="•"/>
      <w:lvlJc w:val="left"/>
      <w:pPr>
        <w:ind w:left="4551" w:hanging="215"/>
      </w:pPr>
      <w:rPr>
        <w:lang w:val="sq-AL" w:eastAsia="en-US" w:bidi="ar-SA"/>
      </w:rPr>
    </w:lvl>
    <w:lvl w:ilvl="6" w:tplc="0052A26E">
      <w:numFmt w:val="bullet"/>
      <w:lvlText w:val="•"/>
      <w:lvlJc w:val="left"/>
      <w:pPr>
        <w:ind w:left="5385" w:hanging="215"/>
      </w:pPr>
      <w:rPr>
        <w:lang w:val="sq-AL" w:eastAsia="en-US" w:bidi="ar-SA"/>
      </w:rPr>
    </w:lvl>
    <w:lvl w:ilvl="7" w:tplc="C3A62F8A">
      <w:numFmt w:val="bullet"/>
      <w:lvlText w:val="•"/>
      <w:lvlJc w:val="left"/>
      <w:pPr>
        <w:ind w:left="6220" w:hanging="215"/>
      </w:pPr>
      <w:rPr>
        <w:lang w:val="sq-AL" w:eastAsia="en-US" w:bidi="ar-SA"/>
      </w:rPr>
    </w:lvl>
    <w:lvl w:ilvl="8" w:tplc="4200906C">
      <w:numFmt w:val="bullet"/>
      <w:lvlText w:val="•"/>
      <w:lvlJc w:val="left"/>
      <w:pPr>
        <w:ind w:left="7054" w:hanging="215"/>
      </w:pPr>
      <w:rPr>
        <w:lang w:val="sq-AL" w:eastAsia="en-US" w:bidi="ar-SA"/>
      </w:rPr>
    </w:lvl>
  </w:abstractNum>
  <w:abstractNum w:abstractNumId="8">
    <w:nsid w:val="05A65510"/>
    <w:multiLevelType w:val="hybridMultilevel"/>
    <w:tmpl w:val="4C62B9AA"/>
    <w:lvl w:ilvl="0" w:tplc="BEE4D398">
      <w:start w:val="1"/>
      <w:numFmt w:val="decimal"/>
      <w:lvlText w:val="%1."/>
      <w:lvlJc w:val="left"/>
      <w:pPr>
        <w:ind w:left="927"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9">
    <w:nsid w:val="061B6808"/>
    <w:multiLevelType w:val="multilevel"/>
    <w:tmpl w:val="465CCD9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nsid w:val="07446891"/>
    <w:multiLevelType w:val="hybridMultilevel"/>
    <w:tmpl w:val="41C235DE"/>
    <w:lvl w:ilvl="0" w:tplc="CF0A5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85B458D"/>
    <w:multiLevelType w:val="hybridMultilevel"/>
    <w:tmpl w:val="3EACC39A"/>
    <w:lvl w:ilvl="0" w:tplc="0A4685B6">
      <w:start w:val="1"/>
      <w:numFmt w:val="decimal"/>
      <w:lvlText w:val="%1."/>
      <w:lvlJc w:val="left"/>
      <w:pPr>
        <w:ind w:left="501" w:hanging="360"/>
      </w:pPr>
    </w:lvl>
    <w:lvl w:ilvl="1" w:tplc="04090019">
      <w:start w:val="1"/>
      <w:numFmt w:val="lowerLetter"/>
      <w:lvlText w:val="%2."/>
      <w:lvlJc w:val="left"/>
      <w:pPr>
        <w:ind w:left="1418" w:hanging="360"/>
      </w:pPr>
    </w:lvl>
    <w:lvl w:ilvl="2" w:tplc="0409001B">
      <w:start w:val="1"/>
      <w:numFmt w:val="lowerRoman"/>
      <w:lvlText w:val="%3."/>
      <w:lvlJc w:val="right"/>
      <w:pPr>
        <w:ind w:left="2138" w:hanging="180"/>
      </w:pPr>
    </w:lvl>
    <w:lvl w:ilvl="3" w:tplc="0409000F">
      <w:start w:val="1"/>
      <w:numFmt w:val="decimal"/>
      <w:lvlText w:val="%4."/>
      <w:lvlJc w:val="left"/>
      <w:pPr>
        <w:ind w:left="2858" w:hanging="360"/>
      </w:pPr>
    </w:lvl>
    <w:lvl w:ilvl="4" w:tplc="04090019">
      <w:start w:val="1"/>
      <w:numFmt w:val="lowerLetter"/>
      <w:lvlText w:val="%5."/>
      <w:lvlJc w:val="left"/>
      <w:pPr>
        <w:ind w:left="3578" w:hanging="360"/>
      </w:pPr>
    </w:lvl>
    <w:lvl w:ilvl="5" w:tplc="0409001B">
      <w:start w:val="1"/>
      <w:numFmt w:val="lowerRoman"/>
      <w:lvlText w:val="%6."/>
      <w:lvlJc w:val="right"/>
      <w:pPr>
        <w:ind w:left="4298" w:hanging="180"/>
      </w:pPr>
    </w:lvl>
    <w:lvl w:ilvl="6" w:tplc="0409000F">
      <w:start w:val="1"/>
      <w:numFmt w:val="decimal"/>
      <w:lvlText w:val="%7."/>
      <w:lvlJc w:val="left"/>
      <w:pPr>
        <w:ind w:left="5018" w:hanging="360"/>
      </w:pPr>
    </w:lvl>
    <w:lvl w:ilvl="7" w:tplc="04090019">
      <w:start w:val="1"/>
      <w:numFmt w:val="lowerLetter"/>
      <w:lvlText w:val="%8."/>
      <w:lvlJc w:val="left"/>
      <w:pPr>
        <w:ind w:left="5738" w:hanging="360"/>
      </w:pPr>
    </w:lvl>
    <w:lvl w:ilvl="8" w:tplc="0409001B">
      <w:start w:val="1"/>
      <w:numFmt w:val="lowerRoman"/>
      <w:lvlText w:val="%9."/>
      <w:lvlJc w:val="right"/>
      <w:pPr>
        <w:ind w:left="6458" w:hanging="180"/>
      </w:pPr>
    </w:lvl>
  </w:abstractNum>
  <w:abstractNum w:abstractNumId="12">
    <w:nsid w:val="0B311189"/>
    <w:multiLevelType w:val="hybridMultilevel"/>
    <w:tmpl w:val="43FED316"/>
    <w:lvl w:ilvl="0" w:tplc="A5C04088">
      <w:start w:val="1"/>
      <w:numFmt w:val="decimal"/>
      <w:lvlText w:val="%1."/>
      <w:lvlJc w:val="left"/>
      <w:pPr>
        <w:ind w:left="389" w:hanging="222"/>
      </w:pPr>
      <w:rPr>
        <w:rFonts w:ascii="Times New Roman" w:eastAsia="Times New Roman" w:hAnsi="Times New Roman" w:cs="Times New Roman" w:hint="default"/>
        <w:w w:val="93"/>
        <w:sz w:val="24"/>
        <w:szCs w:val="24"/>
        <w:lang w:val="sq-AL" w:eastAsia="en-US" w:bidi="ar-SA"/>
      </w:rPr>
    </w:lvl>
    <w:lvl w:ilvl="1" w:tplc="1848FE80">
      <w:numFmt w:val="bullet"/>
      <w:lvlText w:val="•"/>
      <w:lvlJc w:val="left"/>
      <w:pPr>
        <w:ind w:left="1214" w:hanging="222"/>
      </w:pPr>
      <w:rPr>
        <w:lang w:val="sq-AL" w:eastAsia="en-US" w:bidi="ar-SA"/>
      </w:rPr>
    </w:lvl>
    <w:lvl w:ilvl="2" w:tplc="3ED00C7A">
      <w:numFmt w:val="bullet"/>
      <w:lvlText w:val="•"/>
      <w:lvlJc w:val="left"/>
      <w:pPr>
        <w:ind w:left="2048" w:hanging="222"/>
      </w:pPr>
      <w:rPr>
        <w:lang w:val="sq-AL" w:eastAsia="en-US" w:bidi="ar-SA"/>
      </w:rPr>
    </w:lvl>
    <w:lvl w:ilvl="3" w:tplc="0E6CB8F2">
      <w:numFmt w:val="bullet"/>
      <w:lvlText w:val="•"/>
      <w:lvlJc w:val="left"/>
      <w:pPr>
        <w:ind w:left="2882" w:hanging="222"/>
      </w:pPr>
      <w:rPr>
        <w:lang w:val="sq-AL" w:eastAsia="en-US" w:bidi="ar-SA"/>
      </w:rPr>
    </w:lvl>
    <w:lvl w:ilvl="4" w:tplc="954CFFC4">
      <w:numFmt w:val="bullet"/>
      <w:lvlText w:val="•"/>
      <w:lvlJc w:val="left"/>
      <w:pPr>
        <w:ind w:left="3717" w:hanging="222"/>
      </w:pPr>
      <w:rPr>
        <w:lang w:val="sq-AL" w:eastAsia="en-US" w:bidi="ar-SA"/>
      </w:rPr>
    </w:lvl>
    <w:lvl w:ilvl="5" w:tplc="A4AE1EB2">
      <w:numFmt w:val="bullet"/>
      <w:lvlText w:val="•"/>
      <w:lvlJc w:val="left"/>
      <w:pPr>
        <w:ind w:left="4551" w:hanging="222"/>
      </w:pPr>
      <w:rPr>
        <w:lang w:val="sq-AL" w:eastAsia="en-US" w:bidi="ar-SA"/>
      </w:rPr>
    </w:lvl>
    <w:lvl w:ilvl="6" w:tplc="EFE250EA">
      <w:numFmt w:val="bullet"/>
      <w:lvlText w:val="•"/>
      <w:lvlJc w:val="left"/>
      <w:pPr>
        <w:ind w:left="5385" w:hanging="222"/>
      </w:pPr>
      <w:rPr>
        <w:lang w:val="sq-AL" w:eastAsia="en-US" w:bidi="ar-SA"/>
      </w:rPr>
    </w:lvl>
    <w:lvl w:ilvl="7" w:tplc="BAEECCB2">
      <w:numFmt w:val="bullet"/>
      <w:lvlText w:val="•"/>
      <w:lvlJc w:val="left"/>
      <w:pPr>
        <w:ind w:left="6220" w:hanging="222"/>
      </w:pPr>
      <w:rPr>
        <w:lang w:val="sq-AL" w:eastAsia="en-US" w:bidi="ar-SA"/>
      </w:rPr>
    </w:lvl>
    <w:lvl w:ilvl="8" w:tplc="61F69938">
      <w:numFmt w:val="bullet"/>
      <w:lvlText w:val="•"/>
      <w:lvlJc w:val="left"/>
      <w:pPr>
        <w:ind w:left="7054" w:hanging="222"/>
      </w:pPr>
      <w:rPr>
        <w:lang w:val="sq-AL" w:eastAsia="en-US" w:bidi="ar-SA"/>
      </w:rPr>
    </w:lvl>
  </w:abstractNum>
  <w:abstractNum w:abstractNumId="13">
    <w:nsid w:val="0D2165C5"/>
    <w:multiLevelType w:val="hybridMultilevel"/>
    <w:tmpl w:val="92728438"/>
    <w:lvl w:ilvl="0" w:tplc="0409000F">
      <w:start w:val="1"/>
      <w:numFmt w:val="decimal"/>
      <w:lvlText w:val="%1."/>
      <w:lvlJc w:val="left"/>
      <w:pPr>
        <w:ind w:left="9" w:hanging="360"/>
      </w:pPr>
    </w:lvl>
    <w:lvl w:ilvl="1" w:tplc="0409000F">
      <w:start w:val="1"/>
      <w:numFmt w:val="decimal"/>
      <w:lvlText w:val="%2."/>
      <w:lvlJc w:val="left"/>
      <w:pPr>
        <w:ind w:left="360" w:hanging="360"/>
      </w:pPr>
    </w:lvl>
    <w:lvl w:ilvl="2" w:tplc="0409001B" w:tentative="1">
      <w:start w:val="1"/>
      <w:numFmt w:val="lowerRoman"/>
      <w:lvlText w:val="%3."/>
      <w:lvlJc w:val="right"/>
      <w:pPr>
        <w:ind w:left="1449" w:hanging="180"/>
      </w:pPr>
    </w:lvl>
    <w:lvl w:ilvl="3" w:tplc="0409000F" w:tentative="1">
      <w:start w:val="1"/>
      <w:numFmt w:val="decimal"/>
      <w:lvlText w:val="%4."/>
      <w:lvlJc w:val="left"/>
      <w:pPr>
        <w:ind w:left="2169" w:hanging="360"/>
      </w:pPr>
    </w:lvl>
    <w:lvl w:ilvl="4" w:tplc="04090019" w:tentative="1">
      <w:start w:val="1"/>
      <w:numFmt w:val="lowerLetter"/>
      <w:lvlText w:val="%5."/>
      <w:lvlJc w:val="left"/>
      <w:pPr>
        <w:ind w:left="2889" w:hanging="360"/>
      </w:pPr>
    </w:lvl>
    <w:lvl w:ilvl="5" w:tplc="0409001B" w:tentative="1">
      <w:start w:val="1"/>
      <w:numFmt w:val="lowerRoman"/>
      <w:lvlText w:val="%6."/>
      <w:lvlJc w:val="right"/>
      <w:pPr>
        <w:ind w:left="3609" w:hanging="180"/>
      </w:pPr>
    </w:lvl>
    <w:lvl w:ilvl="6" w:tplc="0409000F" w:tentative="1">
      <w:start w:val="1"/>
      <w:numFmt w:val="decimal"/>
      <w:lvlText w:val="%7."/>
      <w:lvlJc w:val="left"/>
      <w:pPr>
        <w:ind w:left="4329" w:hanging="360"/>
      </w:pPr>
    </w:lvl>
    <w:lvl w:ilvl="7" w:tplc="04090019" w:tentative="1">
      <w:start w:val="1"/>
      <w:numFmt w:val="lowerLetter"/>
      <w:lvlText w:val="%8."/>
      <w:lvlJc w:val="left"/>
      <w:pPr>
        <w:ind w:left="5049" w:hanging="360"/>
      </w:pPr>
    </w:lvl>
    <w:lvl w:ilvl="8" w:tplc="0409001B" w:tentative="1">
      <w:start w:val="1"/>
      <w:numFmt w:val="lowerRoman"/>
      <w:lvlText w:val="%9."/>
      <w:lvlJc w:val="right"/>
      <w:pPr>
        <w:ind w:left="5769" w:hanging="180"/>
      </w:pPr>
    </w:lvl>
  </w:abstractNum>
  <w:abstractNum w:abstractNumId="14">
    <w:nsid w:val="0D2F7766"/>
    <w:multiLevelType w:val="multilevel"/>
    <w:tmpl w:val="B2702864"/>
    <w:lvl w:ilvl="0">
      <w:start w:val="1"/>
      <w:numFmt w:val="decimal"/>
      <w:lvlText w:val="%1"/>
      <w:lvlJc w:val="left"/>
      <w:pPr>
        <w:ind w:left="360" w:hanging="360"/>
      </w:pPr>
      <w:rPr>
        <w:rFonts w:hint="default"/>
      </w:rPr>
    </w:lvl>
    <w:lvl w:ilvl="1">
      <w:start w:val="5"/>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nsid w:val="0D87235B"/>
    <w:multiLevelType w:val="multilevel"/>
    <w:tmpl w:val="43E65E3C"/>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6">
    <w:nsid w:val="0E091009"/>
    <w:multiLevelType w:val="hybridMultilevel"/>
    <w:tmpl w:val="A1CA651A"/>
    <w:lvl w:ilvl="0" w:tplc="317604CE">
      <w:start w:val="1"/>
      <w:numFmt w:val="decimal"/>
      <w:lvlText w:val="%1."/>
      <w:lvlJc w:val="left"/>
      <w:pPr>
        <w:ind w:left="346" w:hanging="633"/>
      </w:pPr>
      <w:rPr>
        <w:rFonts w:hint="default"/>
        <w:w w:val="89"/>
        <w:lang w:val="sq-AL" w:eastAsia="en-US" w:bidi="ar-SA"/>
      </w:rPr>
    </w:lvl>
    <w:lvl w:ilvl="1" w:tplc="D144B444">
      <w:start w:val="1"/>
      <w:numFmt w:val="upperRoman"/>
      <w:lvlText w:val="%2."/>
      <w:lvlJc w:val="left"/>
      <w:pPr>
        <w:ind w:left="355" w:hanging="614"/>
      </w:pPr>
      <w:rPr>
        <w:rFonts w:ascii="Arial" w:eastAsia="Arial" w:hAnsi="Arial" w:cs="Arial" w:hint="default"/>
        <w:spacing w:val="-35"/>
        <w:w w:val="80"/>
        <w:sz w:val="20"/>
        <w:szCs w:val="20"/>
        <w:lang w:val="sq-AL" w:eastAsia="en-US" w:bidi="ar-SA"/>
      </w:rPr>
    </w:lvl>
    <w:lvl w:ilvl="2" w:tplc="086EA992">
      <w:numFmt w:val="bullet"/>
      <w:lvlText w:val="•"/>
      <w:lvlJc w:val="left"/>
      <w:pPr>
        <w:ind w:left="1297" w:hanging="614"/>
      </w:pPr>
      <w:rPr>
        <w:rFonts w:hint="default"/>
        <w:lang w:val="sq-AL" w:eastAsia="en-US" w:bidi="ar-SA"/>
      </w:rPr>
    </w:lvl>
    <w:lvl w:ilvl="3" w:tplc="F7DE9D9A">
      <w:numFmt w:val="bullet"/>
      <w:lvlText w:val="•"/>
      <w:lvlJc w:val="left"/>
      <w:pPr>
        <w:ind w:left="2235" w:hanging="614"/>
      </w:pPr>
      <w:rPr>
        <w:rFonts w:hint="default"/>
        <w:lang w:val="sq-AL" w:eastAsia="en-US" w:bidi="ar-SA"/>
      </w:rPr>
    </w:lvl>
    <w:lvl w:ilvl="4" w:tplc="C16CC37A">
      <w:numFmt w:val="bullet"/>
      <w:lvlText w:val="•"/>
      <w:lvlJc w:val="left"/>
      <w:pPr>
        <w:ind w:left="3173" w:hanging="614"/>
      </w:pPr>
      <w:rPr>
        <w:rFonts w:hint="default"/>
        <w:lang w:val="sq-AL" w:eastAsia="en-US" w:bidi="ar-SA"/>
      </w:rPr>
    </w:lvl>
    <w:lvl w:ilvl="5" w:tplc="91B0924C">
      <w:numFmt w:val="bullet"/>
      <w:lvlText w:val="•"/>
      <w:lvlJc w:val="left"/>
      <w:pPr>
        <w:ind w:left="4111" w:hanging="614"/>
      </w:pPr>
      <w:rPr>
        <w:rFonts w:hint="default"/>
        <w:lang w:val="sq-AL" w:eastAsia="en-US" w:bidi="ar-SA"/>
      </w:rPr>
    </w:lvl>
    <w:lvl w:ilvl="6" w:tplc="DD661264">
      <w:numFmt w:val="bullet"/>
      <w:lvlText w:val="•"/>
      <w:lvlJc w:val="left"/>
      <w:pPr>
        <w:ind w:left="5048" w:hanging="614"/>
      </w:pPr>
      <w:rPr>
        <w:rFonts w:hint="default"/>
        <w:lang w:val="sq-AL" w:eastAsia="en-US" w:bidi="ar-SA"/>
      </w:rPr>
    </w:lvl>
    <w:lvl w:ilvl="7" w:tplc="CB4498A8">
      <w:numFmt w:val="bullet"/>
      <w:lvlText w:val="•"/>
      <w:lvlJc w:val="left"/>
      <w:pPr>
        <w:ind w:left="5986" w:hanging="614"/>
      </w:pPr>
      <w:rPr>
        <w:rFonts w:hint="default"/>
        <w:lang w:val="sq-AL" w:eastAsia="en-US" w:bidi="ar-SA"/>
      </w:rPr>
    </w:lvl>
    <w:lvl w:ilvl="8" w:tplc="DD6ACC36">
      <w:numFmt w:val="bullet"/>
      <w:lvlText w:val="•"/>
      <w:lvlJc w:val="left"/>
      <w:pPr>
        <w:ind w:left="6924" w:hanging="614"/>
      </w:pPr>
      <w:rPr>
        <w:rFonts w:hint="default"/>
        <w:lang w:val="sq-AL" w:eastAsia="en-US" w:bidi="ar-SA"/>
      </w:rPr>
    </w:lvl>
  </w:abstractNum>
  <w:abstractNum w:abstractNumId="17">
    <w:nsid w:val="10455108"/>
    <w:multiLevelType w:val="hybridMultilevel"/>
    <w:tmpl w:val="1220B5FC"/>
    <w:lvl w:ilvl="0" w:tplc="827A1474">
      <w:start w:val="4"/>
      <w:numFmt w:val="decimal"/>
      <w:lvlText w:val="%1"/>
      <w:lvlJc w:val="left"/>
      <w:pPr>
        <w:ind w:left="851" w:hanging="360"/>
      </w:pPr>
      <w:rPr>
        <w:rFonts w:hint="default"/>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8">
    <w:nsid w:val="12C67A8D"/>
    <w:multiLevelType w:val="hybridMultilevel"/>
    <w:tmpl w:val="C422E00A"/>
    <w:lvl w:ilvl="0" w:tplc="9926BCDC">
      <w:start w:val="1"/>
      <w:numFmt w:val="decimal"/>
      <w:lvlText w:val="%1."/>
      <w:lvlJc w:val="left"/>
      <w:pPr>
        <w:ind w:left="1353" w:hanging="360"/>
      </w:pPr>
      <w:rPr>
        <w:b w:val="0"/>
      </w:r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start w:val="1"/>
      <w:numFmt w:val="decimal"/>
      <w:lvlText w:val="%4."/>
      <w:lvlJc w:val="left"/>
      <w:pPr>
        <w:ind w:left="2913" w:hanging="360"/>
      </w:pPr>
    </w:lvl>
    <w:lvl w:ilvl="4" w:tplc="04090019">
      <w:start w:val="1"/>
      <w:numFmt w:val="lowerLetter"/>
      <w:lvlText w:val="%5."/>
      <w:lvlJc w:val="left"/>
      <w:pPr>
        <w:ind w:left="3633" w:hanging="360"/>
      </w:pPr>
    </w:lvl>
    <w:lvl w:ilvl="5" w:tplc="0409001B">
      <w:start w:val="1"/>
      <w:numFmt w:val="lowerRoman"/>
      <w:lvlText w:val="%6."/>
      <w:lvlJc w:val="right"/>
      <w:pPr>
        <w:ind w:left="4353" w:hanging="180"/>
      </w:pPr>
    </w:lvl>
    <w:lvl w:ilvl="6" w:tplc="0409000F">
      <w:start w:val="1"/>
      <w:numFmt w:val="decimal"/>
      <w:lvlText w:val="%7."/>
      <w:lvlJc w:val="left"/>
      <w:pPr>
        <w:ind w:left="5073" w:hanging="360"/>
      </w:pPr>
    </w:lvl>
    <w:lvl w:ilvl="7" w:tplc="04090019">
      <w:start w:val="1"/>
      <w:numFmt w:val="lowerLetter"/>
      <w:lvlText w:val="%8."/>
      <w:lvlJc w:val="left"/>
      <w:pPr>
        <w:ind w:left="5793" w:hanging="360"/>
      </w:pPr>
    </w:lvl>
    <w:lvl w:ilvl="8" w:tplc="0409001B">
      <w:start w:val="1"/>
      <w:numFmt w:val="lowerRoman"/>
      <w:lvlText w:val="%9."/>
      <w:lvlJc w:val="right"/>
      <w:pPr>
        <w:ind w:left="6513" w:hanging="180"/>
      </w:pPr>
    </w:lvl>
  </w:abstractNum>
  <w:abstractNum w:abstractNumId="19">
    <w:nsid w:val="12E929D6"/>
    <w:multiLevelType w:val="multilevel"/>
    <w:tmpl w:val="C0FC0E4C"/>
    <w:lvl w:ilvl="0">
      <w:start w:val="1"/>
      <w:numFmt w:val="decimal"/>
      <w:lvlText w:val="%1."/>
      <w:lvlJc w:val="left"/>
      <w:pPr>
        <w:ind w:left="36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0">
    <w:nsid w:val="13C3440C"/>
    <w:multiLevelType w:val="multilevel"/>
    <w:tmpl w:val="0A281B34"/>
    <w:lvl w:ilvl="0">
      <w:start w:val="1"/>
      <w:numFmt w:val="decimal"/>
      <w:lvlText w:val="%1."/>
      <w:lvlJc w:val="left"/>
      <w:pPr>
        <w:ind w:left="388" w:hanging="247"/>
      </w:pPr>
      <w:rPr>
        <w:rFonts w:ascii="Times New Roman" w:eastAsia="Times New Roman" w:hAnsi="Times New Roman" w:cs="Times New Roman" w:hint="default"/>
        <w:b w:val="0"/>
        <w:w w:val="87"/>
        <w:sz w:val="24"/>
        <w:szCs w:val="24"/>
        <w:lang w:val="sq-AL" w:eastAsia="en-US" w:bidi="ar-SA"/>
      </w:rPr>
    </w:lvl>
    <w:lvl w:ilvl="1">
      <w:start w:val="1"/>
      <w:numFmt w:val="decimal"/>
      <w:lvlText w:val="%1.%2."/>
      <w:lvlJc w:val="left"/>
      <w:pPr>
        <w:ind w:left="867" w:hanging="387"/>
      </w:pPr>
      <w:rPr>
        <w:rFonts w:ascii="Times New Roman" w:eastAsia="Times New Roman" w:hAnsi="Times New Roman" w:cs="Times New Roman" w:hint="default"/>
        <w:w w:val="93"/>
        <w:sz w:val="23"/>
        <w:szCs w:val="23"/>
        <w:lang w:val="sq-AL" w:eastAsia="en-US" w:bidi="ar-SA"/>
      </w:rPr>
    </w:lvl>
    <w:lvl w:ilvl="2">
      <w:numFmt w:val="bullet"/>
      <w:lvlText w:val="•"/>
      <w:lvlJc w:val="left"/>
      <w:pPr>
        <w:ind w:left="1733" w:hanging="387"/>
      </w:pPr>
      <w:rPr>
        <w:lang w:val="sq-AL" w:eastAsia="en-US" w:bidi="ar-SA"/>
      </w:rPr>
    </w:lvl>
    <w:lvl w:ilvl="3">
      <w:numFmt w:val="bullet"/>
      <w:lvlText w:val="•"/>
      <w:lvlJc w:val="left"/>
      <w:pPr>
        <w:ind w:left="2604" w:hanging="387"/>
      </w:pPr>
      <w:rPr>
        <w:lang w:val="sq-AL" w:eastAsia="en-US" w:bidi="ar-SA"/>
      </w:rPr>
    </w:lvl>
    <w:lvl w:ilvl="4">
      <w:numFmt w:val="bullet"/>
      <w:lvlText w:val="•"/>
      <w:lvlJc w:val="left"/>
      <w:pPr>
        <w:ind w:left="3476" w:hanging="387"/>
      </w:pPr>
      <w:rPr>
        <w:lang w:val="sq-AL" w:eastAsia="en-US" w:bidi="ar-SA"/>
      </w:rPr>
    </w:lvl>
    <w:lvl w:ilvl="5">
      <w:numFmt w:val="bullet"/>
      <w:lvlText w:val="•"/>
      <w:lvlJc w:val="left"/>
      <w:pPr>
        <w:ind w:left="4347" w:hanging="387"/>
      </w:pPr>
      <w:rPr>
        <w:lang w:val="sq-AL" w:eastAsia="en-US" w:bidi="ar-SA"/>
      </w:rPr>
    </w:lvl>
    <w:lvl w:ilvl="6">
      <w:numFmt w:val="bullet"/>
      <w:lvlText w:val="•"/>
      <w:lvlJc w:val="left"/>
      <w:pPr>
        <w:ind w:left="5219" w:hanging="387"/>
      </w:pPr>
      <w:rPr>
        <w:lang w:val="sq-AL" w:eastAsia="en-US" w:bidi="ar-SA"/>
      </w:rPr>
    </w:lvl>
    <w:lvl w:ilvl="7">
      <w:numFmt w:val="bullet"/>
      <w:lvlText w:val="•"/>
      <w:lvlJc w:val="left"/>
      <w:pPr>
        <w:ind w:left="6090" w:hanging="387"/>
      </w:pPr>
      <w:rPr>
        <w:lang w:val="sq-AL" w:eastAsia="en-US" w:bidi="ar-SA"/>
      </w:rPr>
    </w:lvl>
    <w:lvl w:ilvl="8">
      <w:numFmt w:val="bullet"/>
      <w:lvlText w:val="•"/>
      <w:lvlJc w:val="left"/>
      <w:pPr>
        <w:ind w:left="6962" w:hanging="387"/>
      </w:pPr>
      <w:rPr>
        <w:lang w:val="sq-AL" w:eastAsia="en-US" w:bidi="ar-SA"/>
      </w:rPr>
    </w:lvl>
  </w:abstractNum>
  <w:abstractNum w:abstractNumId="21">
    <w:nsid w:val="14400019"/>
    <w:multiLevelType w:val="multilevel"/>
    <w:tmpl w:val="354CFF0A"/>
    <w:lvl w:ilvl="0">
      <w:start w:val="1"/>
      <w:numFmt w:val="decimal"/>
      <w:lvlText w:val="%1."/>
      <w:lvlJc w:val="left"/>
      <w:pPr>
        <w:ind w:left="785" w:hanging="360"/>
      </w:p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16B2500A"/>
    <w:multiLevelType w:val="hybridMultilevel"/>
    <w:tmpl w:val="88C0C15E"/>
    <w:lvl w:ilvl="0" w:tplc="9EC2F7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16BE1E20"/>
    <w:multiLevelType w:val="multilevel"/>
    <w:tmpl w:val="C3A29BA4"/>
    <w:lvl w:ilvl="0">
      <w:start w:val="1"/>
      <w:numFmt w:val="decimal"/>
      <w:lvlText w:val="%1"/>
      <w:lvlJc w:val="left"/>
      <w:pPr>
        <w:ind w:left="997" w:hanging="629"/>
      </w:pPr>
      <w:rPr>
        <w:rFonts w:hint="default"/>
        <w:lang w:val="sq-AL" w:eastAsia="en-US" w:bidi="ar-SA"/>
      </w:rPr>
    </w:lvl>
    <w:lvl w:ilvl="1">
      <w:start w:val="5"/>
      <w:numFmt w:val="decimal"/>
      <w:lvlText w:val="%1.%2"/>
      <w:lvlJc w:val="left"/>
      <w:pPr>
        <w:ind w:left="997" w:hanging="629"/>
      </w:pPr>
      <w:rPr>
        <w:rFonts w:ascii="Times New Roman" w:eastAsia="Times New Roman" w:hAnsi="Times New Roman" w:cs="Times New Roman" w:hint="default"/>
        <w:w w:val="91"/>
        <w:sz w:val="21"/>
        <w:szCs w:val="21"/>
        <w:lang w:val="sq-AL" w:eastAsia="en-US" w:bidi="ar-SA"/>
      </w:rPr>
    </w:lvl>
    <w:lvl w:ilvl="2">
      <w:numFmt w:val="bullet"/>
      <w:lvlText w:val="•"/>
      <w:lvlJc w:val="left"/>
      <w:pPr>
        <w:ind w:left="2560" w:hanging="629"/>
      </w:pPr>
      <w:rPr>
        <w:rFonts w:hint="default"/>
        <w:lang w:val="sq-AL" w:eastAsia="en-US" w:bidi="ar-SA"/>
      </w:rPr>
    </w:lvl>
    <w:lvl w:ilvl="3">
      <w:numFmt w:val="bullet"/>
      <w:lvlText w:val="•"/>
      <w:lvlJc w:val="left"/>
      <w:pPr>
        <w:ind w:left="3340" w:hanging="629"/>
      </w:pPr>
      <w:rPr>
        <w:rFonts w:hint="default"/>
        <w:lang w:val="sq-AL" w:eastAsia="en-US" w:bidi="ar-SA"/>
      </w:rPr>
    </w:lvl>
    <w:lvl w:ilvl="4">
      <w:numFmt w:val="bullet"/>
      <w:lvlText w:val="•"/>
      <w:lvlJc w:val="left"/>
      <w:pPr>
        <w:ind w:left="4120" w:hanging="629"/>
      </w:pPr>
      <w:rPr>
        <w:rFonts w:hint="default"/>
        <w:lang w:val="sq-AL" w:eastAsia="en-US" w:bidi="ar-SA"/>
      </w:rPr>
    </w:lvl>
    <w:lvl w:ilvl="5">
      <w:numFmt w:val="bullet"/>
      <w:lvlText w:val="•"/>
      <w:lvlJc w:val="left"/>
      <w:pPr>
        <w:ind w:left="4900" w:hanging="629"/>
      </w:pPr>
      <w:rPr>
        <w:rFonts w:hint="default"/>
        <w:lang w:val="sq-AL" w:eastAsia="en-US" w:bidi="ar-SA"/>
      </w:rPr>
    </w:lvl>
    <w:lvl w:ilvl="6">
      <w:numFmt w:val="bullet"/>
      <w:lvlText w:val="•"/>
      <w:lvlJc w:val="left"/>
      <w:pPr>
        <w:ind w:left="5680" w:hanging="629"/>
      </w:pPr>
      <w:rPr>
        <w:rFonts w:hint="default"/>
        <w:lang w:val="sq-AL" w:eastAsia="en-US" w:bidi="ar-SA"/>
      </w:rPr>
    </w:lvl>
    <w:lvl w:ilvl="7">
      <w:numFmt w:val="bullet"/>
      <w:lvlText w:val="•"/>
      <w:lvlJc w:val="left"/>
      <w:pPr>
        <w:ind w:left="6460" w:hanging="629"/>
      </w:pPr>
      <w:rPr>
        <w:rFonts w:hint="default"/>
        <w:lang w:val="sq-AL" w:eastAsia="en-US" w:bidi="ar-SA"/>
      </w:rPr>
    </w:lvl>
    <w:lvl w:ilvl="8">
      <w:numFmt w:val="bullet"/>
      <w:lvlText w:val="•"/>
      <w:lvlJc w:val="left"/>
      <w:pPr>
        <w:ind w:left="7240" w:hanging="629"/>
      </w:pPr>
      <w:rPr>
        <w:rFonts w:hint="default"/>
        <w:lang w:val="sq-AL" w:eastAsia="en-US" w:bidi="ar-SA"/>
      </w:rPr>
    </w:lvl>
  </w:abstractNum>
  <w:abstractNum w:abstractNumId="24">
    <w:nsid w:val="193404EC"/>
    <w:multiLevelType w:val="hybridMultilevel"/>
    <w:tmpl w:val="6570ECAC"/>
    <w:lvl w:ilvl="0" w:tplc="0409000F">
      <w:start w:val="1"/>
      <w:numFmt w:val="decimal"/>
      <w:lvlText w:val="%1."/>
      <w:lvlJc w:val="left"/>
      <w:pPr>
        <w:ind w:left="6740" w:hanging="360"/>
      </w:p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25">
    <w:nsid w:val="19F1771A"/>
    <w:multiLevelType w:val="hybridMultilevel"/>
    <w:tmpl w:val="7BCA5E08"/>
    <w:lvl w:ilvl="0" w:tplc="C22A7F4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1AAB5321"/>
    <w:multiLevelType w:val="hybridMultilevel"/>
    <w:tmpl w:val="C4CC4B46"/>
    <w:lvl w:ilvl="0" w:tplc="0809000F">
      <w:start w:val="1"/>
      <w:numFmt w:val="decimal"/>
      <w:lvlText w:val="%1."/>
      <w:lvlJc w:val="lef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27">
    <w:nsid w:val="1AFE3BED"/>
    <w:multiLevelType w:val="hybridMultilevel"/>
    <w:tmpl w:val="490A63B4"/>
    <w:lvl w:ilvl="0" w:tplc="2BACE2C8">
      <w:start w:val="1"/>
      <w:numFmt w:val="decimal"/>
      <w:lvlText w:val="%1."/>
      <w:lvlJc w:val="left"/>
      <w:pPr>
        <w:ind w:left="753" w:hanging="360"/>
      </w:pPr>
      <w:rPr>
        <w:rFonts w:hint="default"/>
      </w:r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28">
    <w:nsid w:val="1BC93301"/>
    <w:multiLevelType w:val="hybridMultilevel"/>
    <w:tmpl w:val="052A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28258F"/>
    <w:multiLevelType w:val="multilevel"/>
    <w:tmpl w:val="C0FC0E4C"/>
    <w:lvl w:ilvl="0">
      <w:start w:val="1"/>
      <w:numFmt w:val="decimal"/>
      <w:lvlText w:val="%1."/>
      <w:lvlJc w:val="left"/>
      <w:pPr>
        <w:ind w:left="36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0">
    <w:nsid w:val="25F01FBB"/>
    <w:multiLevelType w:val="hybridMultilevel"/>
    <w:tmpl w:val="B9D21CFC"/>
    <w:lvl w:ilvl="0" w:tplc="C32281D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nsid w:val="288352B2"/>
    <w:multiLevelType w:val="multilevel"/>
    <w:tmpl w:val="335A7378"/>
    <w:lvl w:ilvl="0">
      <w:start w:val="1"/>
      <w:numFmt w:val="decimal"/>
      <w:lvlText w:val="%1"/>
      <w:lvlJc w:val="left"/>
      <w:pPr>
        <w:ind w:left="883" w:hanging="392"/>
      </w:pPr>
      <w:rPr>
        <w:lang w:val="sq-AL" w:eastAsia="en-US" w:bidi="ar-SA"/>
      </w:rPr>
    </w:lvl>
    <w:lvl w:ilvl="1">
      <w:start w:val="4"/>
      <w:numFmt w:val="decimal"/>
      <w:lvlText w:val="%1.%2."/>
      <w:lvlJc w:val="left"/>
      <w:pPr>
        <w:ind w:left="1202" w:hanging="392"/>
      </w:pPr>
      <w:rPr>
        <w:rFonts w:ascii="Times New Roman" w:eastAsia="Times New Roman" w:hAnsi="Times New Roman" w:cs="Times New Roman" w:hint="default"/>
        <w:w w:val="96"/>
        <w:sz w:val="23"/>
        <w:szCs w:val="23"/>
        <w:lang w:val="sq-AL" w:eastAsia="en-US" w:bidi="ar-SA"/>
      </w:rPr>
    </w:lvl>
    <w:lvl w:ilvl="2">
      <w:numFmt w:val="bullet"/>
      <w:lvlText w:val="•"/>
      <w:lvlJc w:val="left"/>
      <w:pPr>
        <w:ind w:left="2448" w:hanging="392"/>
      </w:pPr>
      <w:rPr>
        <w:lang w:val="sq-AL" w:eastAsia="en-US" w:bidi="ar-SA"/>
      </w:rPr>
    </w:lvl>
    <w:lvl w:ilvl="3">
      <w:numFmt w:val="bullet"/>
      <w:lvlText w:val="•"/>
      <w:lvlJc w:val="left"/>
      <w:pPr>
        <w:ind w:left="3232" w:hanging="392"/>
      </w:pPr>
      <w:rPr>
        <w:lang w:val="sq-AL" w:eastAsia="en-US" w:bidi="ar-SA"/>
      </w:rPr>
    </w:lvl>
    <w:lvl w:ilvl="4">
      <w:numFmt w:val="bullet"/>
      <w:lvlText w:val="•"/>
      <w:lvlJc w:val="left"/>
      <w:pPr>
        <w:ind w:left="4017" w:hanging="392"/>
      </w:pPr>
      <w:rPr>
        <w:lang w:val="sq-AL" w:eastAsia="en-US" w:bidi="ar-SA"/>
      </w:rPr>
    </w:lvl>
    <w:lvl w:ilvl="5">
      <w:numFmt w:val="bullet"/>
      <w:lvlText w:val="•"/>
      <w:lvlJc w:val="left"/>
      <w:pPr>
        <w:ind w:left="4801" w:hanging="392"/>
      </w:pPr>
      <w:rPr>
        <w:lang w:val="sq-AL" w:eastAsia="en-US" w:bidi="ar-SA"/>
      </w:rPr>
    </w:lvl>
    <w:lvl w:ilvl="6">
      <w:numFmt w:val="bullet"/>
      <w:lvlText w:val="•"/>
      <w:lvlJc w:val="left"/>
      <w:pPr>
        <w:ind w:left="5585" w:hanging="392"/>
      </w:pPr>
      <w:rPr>
        <w:lang w:val="sq-AL" w:eastAsia="en-US" w:bidi="ar-SA"/>
      </w:rPr>
    </w:lvl>
    <w:lvl w:ilvl="7">
      <w:numFmt w:val="bullet"/>
      <w:lvlText w:val="•"/>
      <w:lvlJc w:val="left"/>
      <w:pPr>
        <w:ind w:left="6370" w:hanging="392"/>
      </w:pPr>
      <w:rPr>
        <w:lang w:val="sq-AL" w:eastAsia="en-US" w:bidi="ar-SA"/>
      </w:rPr>
    </w:lvl>
    <w:lvl w:ilvl="8">
      <w:numFmt w:val="bullet"/>
      <w:lvlText w:val="•"/>
      <w:lvlJc w:val="left"/>
      <w:pPr>
        <w:ind w:left="7154" w:hanging="392"/>
      </w:pPr>
      <w:rPr>
        <w:lang w:val="sq-AL" w:eastAsia="en-US" w:bidi="ar-SA"/>
      </w:rPr>
    </w:lvl>
  </w:abstractNum>
  <w:abstractNum w:abstractNumId="32">
    <w:nsid w:val="28C30001"/>
    <w:multiLevelType w:val="multilevel"/>
    <w:tmpl w:val="FDCE6388"/>
    <w:lvl w:ilvl="0">
      <w:start w:val="1"/>
      <w:numFmt w:val="decimal"/>
      <w:lvlText w:val="%1."/>
      <w:lvlJc w:val="left"/>
      <w:pPr>
        <w:ind w:left="4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7140" w:hanging="1800"/>
      </w:pPr>
      <w:rPr>
        <w:rFonts w:hint="default"/>
      </w:rPr>
    </w:lvl>
  </w:abstractNum>
  <w:abstractNum w:abstractNumId="33">
    <w:nsid w:val="292B1822"/>
    <w:multiLevelType w:val="multilevel"/>
    <w:tmpl w:val="354CFF0A"/>
    <w:lvl w:ilvl="0">
      <w:start w:val="1"/>
      <w:numFmt w:val="decimal"/>
      <w:lvlText w:val="%1."/>
      <w:lvlJc w:val="left"/>
      <w:pPr>
        <w:ind w:left="720" w:hanging="360"/>
      </w:pPr>
    </w:lvl>
    <w:lvl w:ilvl="1">
      <w:start w:val="5"/>
      <w:numFmt w:val="decimal"/>
      <w:isLgl/>
      <w:lvlText w:val="%1.%2."/>
      <w:lvlJc w:val="left"/>
      <w:pPr>
        <w:ind w:left="355" w:hanging="420"/>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655"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15" w:hanging="108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375" w:hanging="1440"/>
      </w:pPr>
      <w:rPr>
        <w:rFonts w:hint="default"/>
      </w:rPr>
    </w:lvl>
    <w:lvl w:ilvl="8">
      <w:start w:val="1"/>
      <w:numFmt w:val="decimal"/>
      <w:isLgl/>
      <w:lvlText w:val="%1.%2.%3.%4.%5.%6.%7.%8.%9."/>
      <w:lvlJc w:val="left"/>
      <w:pPr>
        <w:ind w:left="1735" w:hanging="1800"/>
      </w:pPr>
      <w:rPr>
        <w:rFonts w:hint="default"/>
      </w:rPr>
    </w:lvl>
  </w:abstractNum>
  <w:abstractNum w:abstractNumId="34">
    <w:nsid w:val="2BB2767D"/>
    <w:multiLevelType w:val="multilevel"/>
    <w:tmpl w:val="24122784"/>
    <w:lvl w:ilvl="0">
      <w:start w:val="1"/>
      <w:numFmt w:val="decimal"/>
      <w:lvlText w:val="%1."/>
      <w:lvlJc w:val="left"/>
      <w:pPr>
        <w:ind w:left="644" w:hanging="360"/>
      </w:pPr>
      <w:rPr>
        <w:rFonts w:hint="default"/>
      </w:rPr>
    </w:lvl>
    <w:lvl w:ilvl="1">
      <w:start w:val="1"/>
      <w:numFmt w:val="decimal"/>
      <w:isLgl/>
      <w:lvlText w:val="%1.%2."/>
      <w:lvlJc w:val="left"/>
      <w:pPr>
        <w:ind w:left="1114" w:hanging="40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nsid w:val="2D874020"/>
    <w:multiLevelType w:val="hybridMultilevel"/>
    <w:tmpl w:val="91FA9B78"/>
    <w:lvl w:ilvl="0" w:tplc="0809000F">
      <w:start w:val="1"/>
      <w:numFmt w:val="decimal"/>
      <w:lvlText w:val="%1."/>
      <w:lvlJc w:val="left"/>
      <w:pPr>
        <w:ind w:left="1113" w:hanging="360"/>
      </w:p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36">
    <w:nsid w:val="30806DA4"/>
    <w:multiLevelType w:val="multilevel"/>
    <w:tmpl w:val="465CCD9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7">
    <w:nsid w:val="30AC74B0"/>
    <w:multiLevelType w:val="hybridMultilevel"/>
    <w:tmpl w:val="24124490"/>
    <w:lvl w:ilvl="0" w:tplc="3C841A16">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31BE0151"/>
    <w:multiLevelType w:val="multilevel"/>
    <w:tmpl w:val="465CCD9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9">
    <w:nsid w:val="35274917"/>
    <w:multiLevelType w:val="multilevel"/>
    <w:tmpl w:val="0A747E08"/>
    <w:lvl w:ilvl="0">
      <w:start w:val="1"/>
      <w:numFmt w:val="decimal"/>
      <w:lvlText w:val="%1"/>
      <w:lvlJc w:val="left"/>
      <w:pPr>
        <w:ind w:left="1629" w:hanging="647"/>
      </w:pPr>
      <w:rPr>
        <w:rFonts w:hint="default"/>
        <w:lang w:val="sq-AL" w:eastAsia="en-US" w:bidi="ar-SA"/>
      </w:rPr>
    </w:lvl>
    <w:lvl w:ilvl="1">
      <w:start w:val="2"/>
      <w:numFmt w:val="decimal"/>
      <w:lvlText w:val="%1.%2"/>
      <w:lvlJc w:val="left"/>
      <w:pPr>
        <w:ind w:left="1629" w:hanging="647"/>
      </w:pPr>
      <w:rPr>
        <w:rFonts w:ascii="Times New Roman" w:eastAsia="Times New Roman" w:hAnsi="Times New Roman" w:cs="Times New Roman" w:hint="default"/>
        <w:w w:val="100"/>
        <w:sz w:val="20"/>
        <w:szCs w:val="20"/>
        <w:lang w:val="sq-AL" w:eastAsia="en-US" w:bidi="ar-SA"/>
      </w:rPr>
    </w:lvl>
    <w:lvl w:ilvl="2">
      <w:numFmt w:val="bullet"/>
      <w:lvlText w:val="•"/>
      <w:lvlJc w:val="left"/>
      <w:pPr>
        <w:ind w:left="3056" w:hanging="647"/>
      </w:pPr>
      <w:rPr>
        <w:rFonts w:hint="default"/>
        <w:lang w:val="sq-AL" w:eastAsia="en-US" w:bidi="ar-SA"/>
      </w:rPr>
    </w:lvl>
    <w:lvl w:ilvl="3">
      <w:numFmt w:val="bullet"/>
      <w:lvlText w:val="•"/>
      <w:lvlJc w:val="left"/>
      <w:pPr>
        <w:ind w:left="3774" w:hanging="647"/>
      </w:pPr>
      <w:rPr>
        <w:rFonts w:hint="default"/>
        <w:lang w:val="sq-AL" w:eastAsia="en-US" w:bidi="ar-SA"/>
      </w:rPr>
    </w:lvl>
    <w:lvl w:ilvl="4">
      <w:numFmt w:val="bullet"/>
      <w:lvlText w:val="•"/>
      <w:lvlJc w:val="left"/>
      <w:pPr>
        <w:ind w:left="4492" w:hanging="647"/>
      </w:pPr>
      <w:rPr>
        <w:rFonts w:hint="default"/>
        <w:lang w:val="sq-AL" w:eastAsia="en-US" w:bidi="ar-SA"/>
      </w:rPr>
    </w:lvl>
    <w:lvl w:ilvl="5">
      <w:numFmt w:val="bullet"/>
      <w:lvlText w:val="•"/>
      <w:lvlJc w:val="left"/>
      <w:pPr>
        <w:ind w:left="5210" w:hanging="647"/>
      </w:pPr>
      <w:rPr>
        <w:rFonts w:hint="default"/>
        <w:lang w:val="sq-AL" w:eastAsia="en-US" w:bidi="ar-SA"/>
      </w:rPr>
    </w:lvl>
    <w:lvl w:ilvl="6">
      <w:numFmt w:val="bullet"/>
      <w:lvlText w:val="•"/>
      <w:lvlJc w:val="left"/>
      <w:pPr>
        <w:ind w:left="5928" w:hanging="647"/>
      </w:pPr>
      <w:rPr>
        <w:rFonts w:hint="default"/>
        <w:lang w:val="sq-AL" w:eastAsia="en-US" w:bidi="ar-SA"/>
      </w:rPr>
    </w:lvl>
    <w:lvl w:ilvl="7">
      <w:numFmt w:val="bullet"/>
      <w:lvlText w:val="•"/>
      <w:lvlJc w:val="left"/>
      <w:pPr>
        <w:ind w:left="6646" w:hanging="647"/>
      </w:pPr>
      <w:rPr>
        <w:rFonts w:hint="default"/>
        <w:lang w:val="sq-AL" w:eastAsia="en-US" w:bidi="ar-SA"/>
      </w:rPr>
    </w:lvl>
    <w:lvl w:ilvl="8">
      <w:numFmt w:val="bullet"/>
      <w:lvlText w:val="•"/>
      <w:lvlJc w:val="left"/>
      <w:pPr>
        <w:ind w:left="7364" w:hanging="647"/>
      </w:pPr>
      <w:rPr>
        <w:rFonts w:hint="default"/>
        <w:lang w:val="sq-AL" w:eastAsia="en-US" w:bidi="ar-SA"/>
      </w:rPr>
    </w:lvl>
  </w:abstractNum>
  <w:abstractNum w:abstractNumId="40">
    <w:nsid w:val="35E30660"/>
    <w:multiLevelType w:val="multilevel"/>
    <w:tmpl w:val="A918ABB6"/>
    <w:lvl w:ilvl="0">
      <w:start w:val="1"/>
      <w:numFmt w:val="decimal"/>
      <w:lvlText w:val="%1."/>
      <w:lvlJc w:val="left"/>
      <w:pPr>
        <w:ind w:left="542" w:hanging="360"/>
      </w:pPr>
      <w:rPr>
        <w:rFonts w:ascii="Times New Roman" w:hAnsi="Times New Roman" w:cs="Times New Roman" w:hint="default"/>
        <w:sz w:val="24"/>
        <w:szCs w:val="24"/>
      </w:rPr>
    </w:lvl>
    <w:lvl w:ilvl="1">
      <w:start w:val="2"/>
      <w:numFmt w:val="decimal"/>
      <w:isLgl/>
      <w:lvlText w:val="%1.%2"/>
      <w:lvlJc w:val="left"/>
      <w:pPr>
        <w:ind w:left="1127" w:hanging="945"/>
      </w:pPr>
      <w:rPr>
        <w:rFonts w:hint="default"/>
      </w:rPr>
    </w:lvl>
    <w:lvl w:ilvl="2">
      <w:start w:val="1"/>
      <w:numFmt w:val="decimal"/>
      <w:isLgl/>
      <w:lvlText w:val="%1.%2.%3"/>
      <w:lvlJc w:val="left"/>
      <w:pPr>
        <w:ind w:left="1127" w:hanging="945"/>
      </w:pPr>
      <w:rPr>
        <w:rFonts w:hint="default"/>
      </w:rPr>
    </w:lvl>
    <w:lvl w:ilvl="3">
      <w:start w:val="1"/>
      <w:numFmt w:val="decimal"/>
      <w:isLgl/>
      <w:lvlText w:val="%1.%2.%3.%4"/>
      <w:lvlJc w:val="left"/>
      <w:pPr>
        <w:ind w:left="1127" w:hanging="945"/>
      </w:pPr>
      <w:rPr>
        <w:rFonts w:hint="default"/>
      </w:rPr>
    </w:lvl>
    <w:lvl w:ilvl="4">
      <w:start w:val="1"/>
      <w:numFmt w:val="decimal"/>
      <w:isLgl/>
      <w:lvlText w:val="%1.%2.%3.%4.%5"/>
      <w:lvlJc w:val="left"/>
      <w:pPr>
        <w:ind w:left="1262" w:hanging="1080"/>
      </w:pPr>
      <w:rPr>
        <w:rFonts w:hint="default"/>
      </w:rPr>
    </w:lvl>
    <w:lvl w:ilvl="5">
      <w:start w:val="1"/>
      <w:numFmt w:val="decimal"/>
      <w:isLgl/>
      <w:lvlText w:val="%1.%2.%3.%4.%5.%6"/>
      <w:lvlJc w:val="left"/>
      <w:pPr>
        <w:ind w:left="1262" w:hanging="1080"/>
      </w:pPr>
      <w:rPr>
        <w:rFonts w:hint="default"/>
      </w:rPr>
    </w:lvl>
    <w:lvl w:ilvl="6">
      <w:start w:val="1"/>
      <w:numFmt w:val="decimal"/>
      <w:isLgl/>
      <w:lvlText w:val="%1.%2.%3.%4.%5.%6.%7"/>
      <w:lvlJc w:val="left"/>
      <w:pPr>
        <w:ind w:left="1622"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982" w:hanging="1800"/>
      </w:pPr>
      <w:rPr>
        <w:rFonts w:hint="default"/>
      </w:rPr>
    </w:lvl>
  </w:abstractNum>
  <w:abstractNum w:abstractNumId="41">
    <w:nsid w:val="371677BC"/>
    <w:multiLevelType w:val="multilevel"/>
    <w:tmpl w:val="DAAA307C"/>
    <w:lvl w:ilvl="0">
      <w:start w:val="1"/>
      <w:numFmt w:val="decimal"/>
      <w:lvlText w:val="%1."/>
      <w:lvlJc w:val="left"/>
      <w:pPr>
        <w:ind w:left="247" w:hanging="247"/>
      </w:pPr>
      <w:rPr>
        <w:rFonts w:ascii="Times New Roman" w:eastAsia="Times New Roman" w:hAnsi="Times New Roman" w:cs="Times New Roman" w:hint="default"/>
        <w:w w:val="93"/>
        <w:sz w:val="23"/>
        <w:szCs w:val="23"/>
        <w:lang w:val="sq-AL" w:eastAsia="en-US" w:bidi="ar-SA"/>
      </w:rPr>
    </w:lvl>
    <w:lvl w:ilvl="1">
      <w:start w:val="1"/>
      <w:numFmt w:val="decimal"/>
      <w:lvlText w:val="%1.%2."/>
      <w:lvlJc w:val="left"/>
      <w:pPr>
        <w:ind w:left="1129" w:hanging="421"/>
      </w:pPr>
      <w:rPr>
        <w:rFonts w:ascii="Times New Roman" w:eastAsia="Times New Roman" w:hAnsi="Times New Roman" w:cs="Times New Roman" w:hint="default"/>
        <w:w w:val="85"/>
        <w:sz w:val="24"/>
        <w:szCs w:val="24"/>
        <w:lang w:val="sq-AL" w:eastAsia="en-US" w:bidi="ar-SA"/>
      </w:rPr>
    </w:lvl>
    <w:lvl w:ilvl="2">
      <w:numFmt w:val="bullet"/>
      <w:lvlText w:val="•"/>
      <w:lvlJc w:val="left"/>
      <w:pPr>
        <w:ind w:left="1624" w:hanging="421"/>
      </w:pPr>
      <w:rPr>
        <w:lang w:val="sq-AL" w:eastAsia="en-US" w:bidi="ar-SA"/>
      </w:rPr>
    </w:lvl>
    <w:lvl w:ilvl="3">
      <w:numFmt w:val="bullet"/>
      <w:lvlText w:val="•"/>
      <w:lvlJc w:val="left"/>
      <w:pPr>
        <w:ind w:left="2493" w:hanging="421"/>
      </w:pPr>
      <w:rPr>
        <w:lang w:val="sq-AL" w:eastAsia="en-US" w:bidi="ar-SA"/>
      </w:rPr>
    </w:lvl>
    <w:lvl w:ilvl="4">
      <w:numFmt w:val="bullet"/>
      <w:lvlText w:val="•"/>
      <w:lvlJc w:val="left"/>
      <w:pPr>
        <w:ind w:left="3362" w:hanging="421"/>
      </w:pPr>
      <w:rPr>
        <w:lang w:val="sq-AL" w:eastAsia="en-US" w:bidi="ar-SA"/>
      </w:rPr>
    </w:lvl>
    <w:lvl w:ilvl="5">
      <w:numFmt w:val="bullet"/>
      <w:lvlText w:val="•"/>
      <w:lvlJc w:val="left"/>
      <w:pPr>
        <w:ind w:left="4231" w:hanging="421"/>
      </w:pPr>
      <w:rPr>
        <w:lang w:val="sq-AL" w:eastAsia="en-US" w:bidi="ar-SA"/>
      </w:rPr>
    </w:lvl>
    <w:lvl w:ilvl="6">
      <w:numFmt w:val="bullet"/>
      <w:lvlText w:val="•"/>
      <w:lvlJc w:val="left"/>
      <w:pPr>
        <w:ind w:left="5101" w:hanging="421"/>
      </w:pPr>
      <w:rPr>
        <w:lang w:val="sq-AL" w:eastAsia="en-US" w:bidi="ar-SA"/>
      </w:rPr>
    </w:lvl>
    <w:lvl w:ilvl="7">
      <w:numFmt w:val="bullet"/>
      <w:lvlText w:val="•"/>
      <w:lvlJc w:val="left"/>
      <w:pPr>
        <w:ind w:left="5970" w:hanging="421"/>
      </w:pPr>
      <w:rPr>
        <w:lang w:val="sq-AL" w:eastAsia="en-US" w:bidi="ar-SA"/>
      </w:rPr>
    </w:lvl>
    <w:lvl w:ilvl="8">
      <w:numFmt w:val="bullet"/>
      <w:lvlText w:val="•"/>
      <w:lvlJc w:val="left"/>
      <w:pPr>
        <w:ind w:left="6839" w:hanging="421"/>
      </w:pPr>
      <w:rPr>
        <w:lang w:val="sq-AL" w:eastAsia="en-US" w:bidi="ar-SA"/>
      </w:rPr>
    </w:lvl>
  </w:abstractNum>
  <w:abstractNum w:abstractNumId="42">
    <w:nsid w:val="3722545D"/>
    <w:multiLevelType w:val="hybridMultilevel"/>
    <w:tmpl w:val="8F949662"/>
    <w:lvl w:ilvl="0" w:tplc="0409000F">
      <w:start w:val="1"/>
      <w:numFmt w:val="decimal"/>
      <w:lvlText w:val="%1."/>
      <w:lvlJc w:val="left"/>
      <w:pPr>
        <w:ind w:left="1113" w:hanging="360"/>
      </w:p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43">
    <w:nsid w:val="3A1564C7"/>
    <w:multiLevelType w:val="multilevel"/>
    <w:tmpl w:val="74B6D230"/>
    <w:lvl w:ilvl="0">
      <w:start w:val="1"/>
      <w:numFmt w:val="decimal"/>
      <w:lvlText w:val="%1."/>
      <w:lvlJc w:val="left"/>
      <w:pPr>
        <w:ind w:left="405" w:hanging="405"/>
      </w:pPr>
    </w:lvl>
    <w:lvl w:ilvl="1">
      <w:start w:val="1"/>
      <w:numFmt w:val="decimal"/>
      <w:lvlText w:val="%1.%2."/>
      <w:lvlJc w:val="left"/>
      <w:pPr>
        <w:ind w:left="798" w:hanging="405"/>
      </w:pPr>
    </w:lvl>
    <w:lvl w:ilvl="2">
      <w:start w:val="1"/>
      <w:numFmt w:val="decimal"/>
      <w:lvlText w:val="%1.%2.%3."/>
      <w:lvlJc w:val="left"/>
      <w:pPr>
        <w:ind w:left="1506" w:hanging="720"/>
      </w:pPr>
    </w:lvl>
    <w:lvl w:ilvl="3">
      <w:start w:val="1"/>
      <w:numFmt w:val="decimal"/>
      <w:lvlText w:val="%1.%2.%3.%4."/>
      <w:lvlJc w:val="left"/>
      <w:pPr>
        <w:ind w:left="1899" w:hanging="720"/>
      </w:pPr>
    </w:lvl>
    <w:lvl w:ilvl="4">
      <w:start w:val="1"/>
      <w:numFmt w:val="decimal"/>
      <w:lvlText w:val="%1.%2.%3.%4.%5."/>
      <w:lvlJc w:val="left"/>
      <w:pPr>
        <w:ind w:left="2652" w:hanging="1080"/>
      </w:pPr>
    </w:lvl>
    <w:lvl w:ilvl="5">
      <w:start w:val="1"/>
      <w:numFmt w:val="decimal"/>
      <w:lvlText w:val="%1.%2.%3.%4.%5.%6."/>
      <w:lvlJc w:val="left"/>
      <w:pPr>
        <w:ind w:left="3045" w:hanging="1080"/>
      </w:pPr>
    </w:lvl>
    <w:lvl w:ilvl="6">
      <w:start w:val="1"/>
      <w:numFmt w:val="decimal"/>
      <w:lvlText w:val="%1.%2.%3.%4.%5.%6.%7."/>
      <w:lvlJc w:val="left"/>
      <w:pPr>
        <w:ind w:left="3798" w:hanging="1440"/>
      </w:pPr>
    </w:lvl>
    <w:lvl w:ilvl="7">
      <w:start w:val="1"/>
      <w:numFmt w:val="decimal"/>
      <w:lvlText w:val="%1.%2.%3.%4.%5.%6.%7.%8."/>
      <w:lvlJc w:val="left"/>
      <w:pPr>
        <w:ind w:left="4191" w:hanging="1440"/>
      </w:pPr>
    </w:lvl>
    <w:lvl w:ilvl="8">
      <w:start w:val="1"/>
      <w:numFmt w:val="decimal"/>
      <w:lvlText w:val="%1.%2.%3.%4.%5.%6.%7.%8.%9."/>
      <w:lvlJc w:val="left"/>
      <w:pPr>
        <w:ind w:left="4944" w:hanging="1800"/>
      </w:pPr>
    </w:lvl>
  </w:abstractNum>
  <w:abstractNum w:abstractNumId="44">
    <w:nsid w:val="3A9F1D75"/>
    <w:multiLevelType w:val="hybridMultilevel"/>
    <w:tmpl w:val="A9C0BCEA"/>
    <w:lvl w:ilvl="0" w:tplc="0409000F">
      <w:start w:val="1"/>
      <w:numFmt w:val="decimal"/>
      <w:lvlText w:val="%1."/>
      <w:lvlJc w:val="left"/>
      <w:pPr>
        <w:ind w:left="1113" w:hanging="360"/>
      </w:p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45">
    <w:nsid w:val="3CAD7A2A"/>
    <w:multiLevelType w:val="hybridMultilevel"/>
    <w:tmpl w:val="044058FA"/>
    <w:lvl w:ilvl="0" w:tplc="2BACE2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3CF1344C"/>
    <w:multiLevelType w:val="hybridMultilevel"/>
    <w:tmpl w:val="B7FC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FC40175"/>
    <w:multiLevelType w:val="hybridMultilevel"/>
    <w:tmpl w:val="08108846"/>
    <w:lvl w:ilvl="0" w:tplc="0409000F">
      <w:start w:val="1"/>
      <w:numFmt w:val="decimal"/>
      <w:lvlText w:val="%1."/>
      <w:lvlJc w:val="left"/>
      <w:pPr>
        <w:ind w:left="360" w:hanging="360"/>
      </w:p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48">
    <w:nsid w:val="3FED22DE"/>
    <w:multiLevelType w:val="hybridMultilevel"/>
    <w:tmpl w:val="96407C9A"/>
    <w:lvl w:ilvl="0" w:tplc="0809000F">
      <w:start w:val="1"/>
      <w:numFmt w:val="decimal"/>
      <w:lvlText w:val="%1."/>
      <w:lvlJc w:val="left"/>
      <w:pPr>
        <w:ind w:left="1113" w:hanging="360"/>
      </w:p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49">
    <w:nsid w:val="3FED3688"/>
    <w:multiLevelType w:val="hybridMultilevel"/>
    <w:tmpl w:val="7F38F49A"/>
    <w:lvl w:ilvl="0" w:tplc="0409000F">
      <w:start w:val="1"/>
      <w:numFmt w:val="decimal"/>
      <w:lvlText w:val="%1."/>
      <w:lvlJc w:val="left"/>
      <w:pPr>
        <w:ind w:left="1113" w:hanging="360"/>
      </w:p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50">
    <w:nsid w:val="3FF85746"/>
    <w:multiLevelType w:val="hybridMultilevel"/>
    <w:tmpl w:val="BCBAB238"/>
    <w:lvl w:ilvl="0" w:tplc="0409000F">
      <w:start w:val="1"/>
      <w:numFmt w:val="decimal"/>
      <w:lvlText w:val="%1."/>
      <w:lvlJc w:val="left"/>
      <w:pPr>
        <w:ind w:left="9" w:hanging="360"/>
      </w:pPr>
    </w:lvl>
    <w:lvl w:ilvl="1" w:tplc="04090019">
      <w:start w:val="1"/>
      <w:numFmt w:val="lowerLetter"/>
      <w:lvlText w:val="%2."/>
      <w:lvlJc w:val="left"/>
      <w:pPr>
        <w:ind w:left="729" w:hanging="360"/>
      </w:pPr>
    </w:lvl>
    <w:lvl w:ilvl="2" w:tplc="0409001B" w:tentative="1">
      <w:start w:val="1"/>
      <w:numFmt w:val="lowerRoman"/>
      <w:lvlText w:val="%3."/>
      <w:lvlJc w:val="right"/>
      <w:pPr>
        <w:ind w:left="1449" w:hanging="180"/>
      </w:pPr>
    </w:lvl>
    <w:lvl w:ilvl="3" w:tplc="0409000F" w:tentative="1">
      <w:start w:val="1"/>
      <w:numFmt w:val="decimal"/>
      <w:lvlText w:val="%4."/>
      <w:lvlJc w:val="left"/>
      <w:pPr>
        <w:ind w:left="2169" w:hanging="360"/>
      </w:pPr>
    </w:lvl>
    <w:lvl w:ilvl="4" w:tplc="04090019" w:tentative="1">
      <w:start w:val="1"/>
      <w:numFmt w:val="lowerLetter"/>
      <w:lvlText w:val="%5."/>
      <w:lvlJc w:val="left"/>
      <w:pPr>
        <w:ind w:left="2889" w:hanging="360"/>
      </w:pPr>
    </w:lvl>
    <w:lvl w:ilvl="5" w:tplc="0409001B" w:tentative="1">
      <w:start w:val="1"/>
      <w:numFmt w:val="lowerRoman"/>
      <w:lvlText w:val="%6."/>
      <w:lvlJc w:val="right"/>
      <w:pPr>
        <w:ind w:left="3609" w:hanging="180"/>
      </w:pPr>
    </w:lvl>
    <w:lvl w:ilvl="6" w:tplc="0409000F" w:tentative="1">
      <w:start w:val="1"/>
      <w:numFmt w:val="decimal"/>
      <w:lvlText w:val="%7."/>
      <w:lvlJc w:val="left"/>
      <w:pPr>
        <w:ind w:left="4329" w:hanging="360"/>
      </w:pPr>
    </w:lvl>
    <w:lvl w:ilvl="7" w:tplc="04090019" w:tentative="1">
      <w:start w:val="1"/>
      <w:numFmt w:val="lowerLetter"/>
      <w:lvlText w:val="%8."/>
      <w:lvlJc w:val="left"/>
      <w:pPr>
        <w:ind w:left="5049" w:hanging="360"/>
      </w:pPr>
    </w:lvl>
    <w:lvl w:ilvl="8" w:tplc="0409001B" w:tentative="1">
      <w:start w:val="1"/>
      <w:numFmt w:val="lowerRoman"/>
      <w:lvlText w:val="%9."/>
      <w:lvlJc w:val="right"/>
      <w:pPr>
        <w:ind w:left="5769" w:hanging="180"/>
      </w:pPr>
    </w:lvl>
  </w:abstractNum>
  <w:abstractNum w:abstractNumId="51">
    <w:nsid w:val="403D374C"/>
    <w:multiLevelType w:val="hybridMultilevel"/>
    <w:tmpl w:val="2C541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1C44BC5"/>
    <w:multiLevelType w:val="hybridMultilevel"/>
    <w:tmpl w:val="51D60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787C49"/>
    <w:multiLevelType w:val="hybridMultilevel"/>
    <w:tmpl w:val="33EAF626"/>
    <w:lvl w:ilvl="0" w:tplc="04A80FD8">
      <w:start w:val="1"/>
      <w:numFmt w:val="decimal"/>
      <w:lvlText w:val="%1."/>
      <w:lvlJc w:val="left"/>
      <w:pPr>
        <w:ind w:left="753" w:hanging="360"/>
      </w:pPr>
      <w:rPr>
        <w:rFonts w:hint="default"/>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54">
    <w:nsid w:val="45D070A4"/>
    <w:multiLevelType w:val="multilevel"/>
    <w:tmpl w:val="60528716"/>
    <w:lvl w:ilvl="0">
      <w:start w:val="1"/>
      <w:numFmt w:val="decimal"/>
      <w:lvlText w:val="%1."/>
      <w:lvlJc w:val="left"/>
      <w:pPr>
        <w:ind w:left="1352" w:hanging="360"/>
      </w:pPr>
    </w:lvl>
    <w:lvl w:ilvl="1">
      <w:start w:val="1"/>
      <w:numFmt w:val="decimal"/>
      <w:isLgl/>
      <w:lvlText w:val="%1.%2."/>
      <w:lvlJc w:val="left"/>
      <w:pPr>
        <w:ind w:left="1412"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55">
    <w:nsid w:val="45E638D1"/>
    <w:multiLevelType w:val="hybridMultilevel"/>
    <w:tmpl w:val="D7DCD576"/>
    <w:lvl w:ilvl="0" w:tplc="0809000F">
      <w:start w:val="1"/>
      <w:numFmt w:val="decimal"/>
      <w:lvlText w:val="%1."/>
      <w:lvlJc w:val="left"/>
      <w:pPr>
        <w:ind w:left="191" w:hanging="360"/>
      </w:pPr>
    </w:lvl>
    <w:lvl w:ilvl="1" w:tplc="08090019" w:tentative="1">
      <w:start w:val="1"/>
      <w:numFmt w:val="lowerLetter"/>
      <w:lvlText w:val="%2."/>
      <w:lvlJc w:val="left"/>
      <w:pPr>
        <w:ind w:left="911" w:hanging="360"/>
      </w:pPr>
    </w:lvl>
    <w:lvl w:ilvl="2" w:tplc="0809001B" w:tentative="1">
      <w:start w:val="1"/>
      <w:numFmt w:val="lowerRoman"/>
      <w:lvlText w:val="%3."/>
      <w:lvlJc w:val="right"/>
      <w:pPr>
        <w:ind w:left="1631" w:hanging="180"/>
      </w:pPr>
    </w:lvl>
    <w:lvl w:ilvl="3" w:tplc="0809000F" w:tentative="1">
      <w:start w:val="1"/>
      <w:numFmt w:val="decimal"/>
      <w:lvlText w:val="%4."/>
      <w:lvlJc w:val="left"/>
      <w:pPr>
        <w:ind w:left="2351" w:hanging="360"/>
      </w:pPr>
    </w:lvl>
    <w:lvl w:ilvl="4" w:tplc="08090019" w:tentative="1">
      <w:start w:val="1"/>
      <w:numFmt w:val="lowerLetter"/>
      <w:lvlText w:val="%5."/>
      <w:lvlJc w:val="left"/>
      <w:pPr>
        <w:ind w:left="3071" w:hanging="360"/>
      </w:pPr>
    </w:lvl>
    <w:lvl w:ilvl="5" w:tplc="0809001B" w:tentative="1">
      <w:start w:val="1"/>
      <w:numFmt w:val="lowerRoman"/>
      <w:lvlText w:val="%6."/>
      <w:lvlJc w:val="right"/>
      <w:pPr>
        <w:ind w:left="3791" w:hanging="180"/>
      </w:pPr>
    </w:lvl>
    <w:lvl w:ilvl="6" w:tplc="0809000F" w:tentative="1">
      <w:start w:val="1"/>
      <w:numFmt w:val="decimal"/>
      <w:lvlText w:val="%7."/>
      <w:lvlJc w:val="left"/>
      <w:pPr>
        <w:ind w:left="4511" w:hanging="360"/>
      </w:pPr>
    </w:lvl>
    <w:lvl w:ilvl="7" w:tplc="08090019" w:tentative="1">
      <w:start w:val="1"/>
      <w:numFmt w:val="lowerLetter"/>
      <w:lvlText w:val="%8."/>
      <w:lvlJc w:val="left"/>
      <w:pPr>
        <w:ind w:left="5231" w:hanging="360"/>
      </w:pPr>
    </w:lvl>
    <w:lvl w:ilvl="8" w:tplc="0809001B" w:tentative="1">
      <w:start w:val="1"/>
      <w:numFmt w:val="lowerRoman"/>
      <w:lvlText w:val="%9."/>
      <w:lvlJc w:val="right"/>
      <w:pPr>
        <w:ind w:left="5951" w:hanging="180"/>
      </w:pPr>
    </w:lvl>
  </w:abstractNum>
  <w:abstractNum w:abstractNumId="56">
    <w:nsid w:val="461E2C20"/>
    <w:multiLevelType w:val="hybridMultilevel"/>
    <w:tmpl w:val="07800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054F78"/>
    <w:multiLevelType w:val="multilevel"/>
    <w:tmpl w:val="E8D036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C273E2C"/>
    <w:multiLevelType w:val="hybridMultilevel"/>
    <w:tmpl w:val="074EA35A"/>
    <w:lvl w:ilvl="0" w:tplc="2496182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nsid w:val="4F0A7CB4"/>
    <w:multiLevelType w:val="hybridMultilevel"/>
    <w:tmpl w:val="B71E7E70"/>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1A622ED"/>
    <w:multiLevelType w:val="hybridMultilevel"/>
    <w:tmpl w:val="160E87F2"/>
    <w:lvl w:ilvl="0" w:tplc="CA188EA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2A544C4"/>
    <w:multiLevelType w:val="hybridMultilevel"/>
    <w:tmpl w:val="70B6756E"/>
    <w:lvl w:ilvl="0" w:tplc="7324A23C">
      <w:start w:val="1"/>
      <w:numFmt w:val="decimal"/>
      <w:lvlText w:val="%1."/>
      <w:lvlJc w:val="left"/>
      <w:pPr>
        <w:ind w:left="-351" w:hanging="360"/>
      </w:pPr>
    </w:lvl>
    <w:lvl w:ilvl="1" w:tplc="04090019">
      <w:start w:val="1"/>
      <w:numFmt w:val="lowerLetter"/>
      <w:lvlText w:val="%2."/>
      <w:lvlJc w:val="left"/>
      <w:pPr>
        <w:ind w:left="369" w:hanging="360"/>
      </w:pPr>
    </w:lvl>
    <w:lvl w:ilvl="2" w:tplc="0409001B">
      <w:start w:val="1"/>
      <w:numFmt w:val="lowerRoman"/>
      <w:lvlText w:val="%3."/>
      <w:lvlJc w:val="right"/>
      <w:pPr>
        <w:ind w:left="1089" w:hanging="180"/>
      </w:pPr>
    </w:lvl>
    <w:lvl w:ilvl="3" w:tplc="0409000F">
      <w:start w:val="1"/>
      <w:numFmt w:val="decimal"/>
      <w:lvlText w:val="%4."/>
      <w:lvlJc w:val="left"/>
      <w:pPr>
        <w:ind w:left="1809" w:hanging="360"/>
      </w:pPr>
    </w:lvl>
    <w:lvl w:ilvl="4" w:tplc="04090019">
      <w:start w:val="1"/>
      <w:numFmt w:val="lowerLetter"/>
      <w:lvlText w:val="%5."/>
      <w:lvlJc w:val="left"/>
      <w:pPr>
        <w:ind w:left="2529" w:hanging="360"/>
      </w:pPr>
    </w:lvl>
    <w:lvl w:ilvl="5" w:tplc="0409001B">
      <w:start w:val="1"/>
      <w:numFmt w:val="lowerRoman"/>
      <w:lvlText w:val="%6."/>
      <w:lvlJc w:val="right"/>
      <w:pPr>
        <w:ind w:left="3249" w:hanging="180"/>
      </w:pPr>
    </w:lvl>
    <w:lvl w:ilvl="6" w:tplc="0409000F">
      <w:start w:val="1"/>
      <w:numFmt w:val="decimal"/>
      <w:lvlText w:val="%7."/>
      <w:lvlJc w:val="left"/>
      <w:pPr>
        <w:ind w:left="3969" w:hanging="360"/>
      </w:pPr>
    </w:lvl>
    <w:lvl w:ilvl="7" w:tplc="04090019">
      <w:start w:val="1"/>
      <w:numFmt w:val="lowerLetter"/>
      <w:lvlText w:val="%8."/>
      <w:lvlJc w:val="left"/>
      <w:pPr>
        <w:ind w:left="4689" w:hanging="360"/>
      </w:pPr>
    </w:lvl>
    <w:lvl w:ilvl="8" w:tplc="0409001B">
      <w:start w:val="1"/>
      <w:numFmt w:val="lowerRoman"/>
      <w:lvlText w:val="%9."/>
      <w:lvlJc w:val="right"/>
      <w:pPr>
        <w:ind w:left="5409" w:hanging="180"/>
      </w:pPr>
    </w:lvl>
  </w:abstractNum>
  <w:abstractNum w:abstractNumId="62">
    <w:nsid w:val="52DF6E7A"/>
    <w:multiLevelType w:val="hybridMultilevel"/>
    <w:tmpl w:val="2EAA8A58"/>
    <w:lvl w:ilvl="0" w:tplc="CF5CAE1C">
      <w:start w:val="1"/>
      <w:numFmt w:val="decimal"/>
      <w:lvlText w:val="%1."/>
      <w:lvlJc w:val="left"/>
      <w:pPr>
        <w:ind w:left="346" w:hanging="635"/>
      </w:pPr>
      <w:rPr>
        <w:rFonts w:hint="default"/>
        <w:w w:val="89"/>
        <w:lang w:val="sq-AL" w:eastAsia="en-US" w:bidi="ar-SA"/>
      </w:rPr>
    </w:lvl>
    <w:lvl w:ilvl="1" w:tplc="D7D6D998">
      <w:start w:val="1"/>
      <w:numFmt w:val="upperRoman"/>
      <w:lvlText w:val="%2."/>
      <w:lvlJc w:val="left"/>
      <w:pPr>
        <w:ind w:left="321" w:hanging="618"/>
      </w:pPr>
      <w:rPr>
        <w:rFonts w:ascii="Arial" w:eastAsia="Arial" w:hAnsi="Arial" w:cs="Arial" w:hint="default"/>
        <w:spacing w:val="0"/>
        <w:w w:val="99"/>
        <w:sz w:val="20"/>
        <w:szCs w:val="20"/>
        <w:lang w:val="sq-AL" w:eastAsia="en-US" w:bidi="ar-SA"/>
      </w:rPr>
    </w:lvl>
    <w:lvl w:ilvl="2" w:tplc="2D1289F8">
      <w:numFmt w:val="bullet"/>
      <w:lvlText w:val="•"/>
      <w:lvlJc w:val="left"/>
      <w:pPr>
        <w:ind w:left="1280" w:hanging="618"/>
      </w:pPr>
      <w:rPr>
        <w:rFonts w:hint="default"/>
        <w:lang w:val="sq-AL" w:eastAsia="en-US" w:bidi="ar-SA"/>
      </w:rPr>
    </w:lvl>
    <w:lvl w:ilvl="3" w:tplc="6472C024">
      <w:numFmt w:val="bullet"/>
      <w:lvlText w:val="•"/>
      <w:lvlJc w:val="left"/>
      <w:pPr>
        <w:ind w:left="2220" w:hanging="618"/>
      </w:pPr>
      <w:rPr>
        <w:rFonts w:hint="default"/>
        <w:lang w:val="sq-AL" w:eastAsia="en-US" w:bidi="ar-SA"/>
      </w:rPr>
    </w:lvl>
    <w:lvl w:ilvl="4" w:tplc="C26C1B78">
      <w:numFmt w:val="bullet"/>
      <w:lvlText w:val="•"/>
      <w:lvlJc w:val="left"/>
      <w:pPr>
        <w:ind w:left="3160" w:hanging="618"/>
      </w:pPr>
      <w:rPr>
        <w:rFonts w:hint="default"/>
        <w:lang w:val="sq-AL" w:eastAsia="en-US" w:bidi="ar-SA"/>
      </w:rPr>
    </w:lvl>
    <w:lvl w:ilvl="5" w:tplc="559EFB76">
      <w:numFmt w:val="bullet"/>
      <w:lvlText w:val="•"/>
      <w:lvlJc w:val="left"/>
      <w:pPr>
        <w:ind w:left="4100" w:hanging="618"/>
      </w:pPr>
      <w:rPr>
        <w:rFonts w:hint="default"/>
        <w:lang w:val="sq-AL" w:eastAsia="en-US" w:bidi="ar-SA"/>
      </w:rPr>
    </w:lvl>
    <w:lvl w:ilvl="6" w:tplc="81DAE5B8">
      <w:numFmt w:val="bullet"/>
      <w:lvlText w:val="•"/>
      <w:lvlJc w:val="left"/>
      <w:pPr>
        <w:ind w:left="5040" w:hanging="618"/>
      </w:pPr>
      <w:rPr>
        <w:rFonts w:hint="default"/>
        <w:lang w:val="sq-AL" w:eastAsia="en-US" w:bidi="ar-SA"/>
      </w:rPr>
    </w:lvl>
    <w:lvl w:ilvl="7" w:tplc="44E2191E">
      <w:numFmt w:val="bullet"/>
      <w:lvlText w:val="•"/>
      <w:lvlJc w:val="left"/>
      <w:pPr>
        <w:ind w:left="5980" w:hanging="618"/>
      </w:pPr>
      <w:rPr>
        <w:rFonts w:hint="default"/>
        <w:lang w:val="sq-AL" w:eastAsia="en-US" w:bidi="ar-SA"/>
      </w:rPr>
    </w:lvl>
    <w:lvl w:ilvl="8" w:tplc="D7207790">
      <w:numFmt w:val="bullet"/>
      <w:lvlText w:val="•"/>
      <w:lvlJc w:val="left"/>
      <w:pPr>
        <w:ind w:left="6920" w:hanging="618"/>
      </w:pPr>
      <w:rPr>
        <w:rFonts w:hint="default"/>
        <w:lang w:val="sq-AL" w:eastAsia="en-US" w:bidi="ar-SA"/>
      </w:rPr>
    </w:lvl>
  </w:abstractNum>
  <w:abstractNum w:abstractNumId="63">
    <w:nsid w:val="54353FC5"/>
    <w:multiLevelType w:val="hybridMultilevel"/>
    <w:tmpl w:val="471EB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4434C6C"/>
    <w:multiLevelType w:val="hybridMultilevel"/>
    <w:tmpl w:val="0088C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5F7DFD"/>
    <w:multiLevelType w:val="hybridMultilevel"/>
    <w:tmpl w:val="5024FEA6"/>
    <w:lvl w:ilvl="0" w:tplc="92E02BF8">
      <w:start w:val="12"/>
      <w:numFmt w:val="decimal"/>
      <w:lvlText w:val="%1."/>
      <w:lvlJc w:val="left"/>
      <w:pPr>
        <w:ind w:left="-351" w:hanging="360"/>
      </w:pPr>
      <w:rPr>
        <w:rFonts w:hint="default"/>
      </w:r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66">
    <w:nsid w:val="552C5372"/>
    <w:multiLevelType w:val="multilevel"/>
    <w:tmpl w:val="0EA88E8C"/>
    <w:lvl w:ilvl="0">
      <w:start w:val="1"/>
      <w:numFmt w:val="decimal"/>
      <w:lvlText w:val="%1."/>
      <w:lvlJc w:val="left"/>
      <w:pPr>
        <w:ind w:left="1177" w:hanging="190"/>
      </w:pPr>
      <w:rPr>
        <w:rFonts w:ascii="Times New Roman" w:eastAsia="Times New Roman" w:hAnsi="Times New Roman" w:cs="Times New Roman" w:hint="default"/>
        <w:w w:val="96"/>
        <w:sz w:val="21"/>
        <w:szCs w:val="21"/>
        <w:lang w:val="sq-AL" w:eastAsia="en-US" w:bidi="ar-SA"/>
      </w:rPr>
    </w:lvl>
    <w:lvl w:ilvl="1">
      <w:start w:val="2"/>
      <w:numFmt w:val="decimal"/>
      <w:lvlText w:val="%1.%2"/>
      <w:lvlJc w:val="left"/>
      <w:pPr>
        <w:ind w:left="1645" w:hanging="658"/>
      </w:pPr>
      <w:rPr>
        <w:rFonts w:ascii="Times New Roman" w:eastAsia="Times New Roman" w:hAnsi="Times New Roman" w:cs="Times New Roman" w:hint="default"/>
        <w:w w:val="96"/>
        <w:sz w:val="21"/>
        <w:szCs w:val="21"/>
        <w:lang w:val="sq-AL" w:eastAsia="en-US" w:bidi="ar-SA"/>
      </w:rPr>
    </w:lvl>
    <w:lvl w:ilvl="2">
      <w:numFmt w:val="bullet"/>
      <w:lvlText w:val="•"/>
      <w:lvlJc w:val="left"/>
      <w:pPr>
        <w:ind w:left="2435" w:hanging="658"/>
      </w:pPr>
      <w:rPr>
        <w:lang w:val="sq-AL" w:eastAsia="en-US" w:bidi="ar-SA"/>
      </w:rPr>
    </w:lvl>
    <w:lvl w:ilvl="3">
      <w:numFmt w:val="bullet"/>
      <w:lvlText w:val="•"/>
      <w:lvlJc w:val="left"/>
      <w:pPr>
        <w:ind w:left="3231" w:hanging="658"/>
      </w:pPr>
      <w:rPr>
        <w:lang w:val="sq-AL" w:eastAsia="en-US" w:bidi="ar-SA"/>
      </w:rPr>
    </w:lvl>
    <w:lvl w:ilvl="4">
      <w:numFmt w:val="bullet"/>
      <w:lvlText w:val="•"/>
      <w:lvlJc w:val="left"/>
      <w:pPr>
        <w:ind w:left="4026" w:hanging="658"/>
      </w:pPr>
      <w:rPr>
        <w:lang w:val="sq-AL" w:eastAsia="en-US" w:bidi="ar-SA"/>
      </w:rPr>
    </w:lvl>
    <w:lvl w:ilvl="5">
      <w:numFmt w:val="bullet"/>
      <w:lvlText w:val="•"/>
      <w:lvlJc w:val="left"/>
      <w:pPr>
        <w:ind w:left="4822" w:hanging="658"/>
      </w:pPr>
      <w:rPr>
        <w:lang w:val="sq-AL" w:eastAsia="en-US" w:bidi="ar-SA"/>
      </w:rPr>
    </w:lvl>
    <w:lvl w:ilvl="6">
      <w:numFmt w:val="bullet"/>
      <w:lvlText w:val="•"/>
      <w:lvlJc w:val="left"/>
      <w:pPr>
        <w:ind w:left="5617" w:hanging="658"/>
      </w:pPr>
      <w:rPr>
        <w:lang w:val="sq-AL" w:eastAsia="en-US" w:bidi="ar-SA"/>
      </w:rPr>
    </w:lvl>
    <w:lvl w:ilvl="7">
      <w:numFmt w:val="bullet"/>
      <w:lvlText w:val="•"/>
      <w:lvlJc w:val="left"/>
      <w:pPr>
        <w:ind w:left="6413" w:hanging="658"/>
      </w:pPr>
      <w:rPr>
        <w:lang w:val="sq-AL" w:eastAsia="en-US" w:bidi="ar-SA"/>
      </w:rPr>
    </w:lvl>
    <w:lvl w:ilvl="8">
      <w:numFmt w:val="bullet"/>
      <w:lvlText w:val="•"/>
      <w:lvlJc w:val="left"/>
      <w:pPr>
        <w:ind w:left="7208" w:hanging="658"/>
      </w:pPr>
      <w:rPr>
        <w:lang w:val="sq-AL" w:eastAsia="en-US" w:bidi="ar-SA"/>
      </w:rPr>
    </w:lvl>
  </w:abstractNum>
  <w:abstractNum w:abstractNumId="67">
    <w:nsid w:val="56362A60"/>
    <w:multiLevelType w:val="hybridMultilevel"/>
    <w:tmpl w:val="A4329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F04147"/>
    <w:multiLevelType w:val="hybridMultilevel"/>
    <w:tmpl w:val="2C588028"/>
    <w:lvl w:ilvl="0" w:tplc="0409000F">
      <w:start w:val="1"/>
      <w:numFmt w:val="decimal"/>
      <w:lvlText w:val="%1."/>
      <w:lvlJc w:val="left"/>
      <w:pPr>
        <w:ind w:left="753" w:hanging="360"/>
      </w:p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start w:val="1"/>
      <w:numFmt w:val="decimal"/>
      <w:lvlText w:val="%4."/>
      <w:lvlJc w:val="left"/>
      <w:pPr>
        <w:ind w:left="2913" w:hanging="360"/>
      </w:pPr>
    </w:lvl>
    <w:lvl w:ilvl="4" w:tplc="04090019">
      <w:start w:val="1"/>
      <w:numFmt w:val="lowerLetter"/>
      <w:lvlText w:val="%5."/>
      <w:lvlJc w:val="left"/>
      <w:pPr>
        <w:ind w:left="3633" w:hanging="360"/>
      </w:pPr>
    </w:lvl>
    <w:lvl w:ilvl="5" w:tplc="0409001B">
      <w:start w:val="1"/>
      <w:numFmt w:val="lowerRoman"/>
      <w:lvlText w:val="%6."/>
      <w:lvlJc w:val="right"/>
      <w:pPr>
        <w:ind w:left="4353" w:hanging="180"/>
      </w:pPr>
    </w:lvl>
    <w:lvl w:ilvl="6" w:tplc="0409000F">
      <w:start w:val="1"/>
      <w:numFmt w:val="decimal"/>
      <w:lvlText w:val="%7."/>
      <w:lvlJc w:val="left"/>
      <w:pPr>
        <w:ind w:left="5073" w:hanging="360"/>
      </w:pPr>
    </w:lvl>
    <w:lvl w:ilvl="7" w:tplc="04090019">
      <w:start w:val="1"/>
      <w:numFmt w:val="lowerLetter"/>
      <w:lvlText w:val="%8."/>
      <w:lvlJc w:val="left"/>
      <w:pPr>
        <w:ind w:left="5793" w:hanging="360"/>
      </w:pPr>
    </w:lvl>
    <w:lvl w:ilvl="8" w:tplc="0409001B">
      <w:start w:val="1"/>
      <w:numFmt w:val="lowerRoman"/>
      <w:lvlText w:val="%9."/>
      <w:lvlJc w:val="right"/>
      <w:pPr>
        <w:ind w:left="6513" w:hanging="180"/>
      </w:pPr>
    </w:lvl>
  </w:abstractNum>
  <w:abstractNum w:abstractNumId="69">
    <w:nsid w:val="595715F7"/>
    <w:multiLevelType w:val="multilevel"/>
    <w:tmpl w:val="FDCE6388"/>
    <w:lvl w:ilvl="0">
      <w:start w:val="1"/>
      <w:numFmt w:val="decimal"/>
      <w:lvlText w:val="%1."/>
      <w:lvlJc w:val="left"/>
      <w:pPr>
        <w:ind w:left="4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7140" w:hanging="1800"/>
      </w:pPr>
      <w:rPr>
        <w:rFonts w:hint="default"/>
      </w:rPr>
    </w:lvl>
  </w:abstractNum>
  <w:abstractNum w:abstractNumId="70">
    <w:nsid w:val="597B7CB2"/>
    <w:multiLevelType w:val="multilevel"/>
    <w:tmpl w:val="AE18412A"/>
    <w:lvl w:ilvl="0">
      <w:start w:val="1"/>
      <w:numFmt w:val="decimal"/>
      <w:lvlText w:val="%1."/>
      <w:lvlJc w:val="left"/>
      <w:pPr>
        <w:ind w:left="360" w:hanging="360"/>
      </w:pPr>
    </w:lvl>
    <w:lvl w:ilvl="1">
      <w:start w:val="1"/>
      <w:numFmt w:val="decimal"/>
      <w:isLgl/>
      <w:lvlText w:val="%1.%2."/>
      <w:lvlJc w:val="left"/>
      <w:pPr>
        <w:ind w:left="911" w:hanging="4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728" w:hanging="1800"/>
      </w:pPr>
      <w:rPr>
        <w:rFonts w:hint="default"/>
      </w:rPr>
    </w:lvl>
  </w:abstractNum>
  <w:abstractNum w:abstractNumId="71">
    <w:nsid w:val="5CB42C2E"/>
    <w:multiLevelType w:val="hybridMultilevel"/>
    <w:tmpl w:val="561E40E4"/>
    <w:lvl w:ilvl="0" w:tplc="0809000F">
      <w:start w:val="1"/>
      <w:numFmt w:val="decimal"/>
      <w:lvlText w:val="%1."/>
      <w:lvlJc w:val="left"/>
      <w:pPr>
        <w:ind w:left="1113" w:hanging="360"/>
      </w:p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72">
    <w:nsid w:val="638942F6"/>
    <w:multiLevelType w:val="hybridMultilevel"/>
    <w:tmpl w:val="C226B77A"/>
    <w:lvl w:ilvl="0" w:tplc="70FAAAD8">
      <w:start w:val="1"/>
      <w:numFmt w:val="decimal"/>
      <w:lvlText w:val="%1."/>
      <w:lvlJc w:val="left"/>
      <w:pPr>
        <w:ind w:left="753" w:hanging="360"/>
      </w:pPr>
    </w:lvl>
    <w:lvl w:ilvl="1" w:tplc="04090019">
      <w:start w:val="1"/>
      <w:numFmt w:val="lowerLetter"/>
      <w:lvlText w:val="%2."/>
      <w:lvlJc w:val="left"/>
      <w:pPr>
        <w:ind w:left="1473" w:hanging="360"/>
      </w:pPr>
    </w:lvl>
    <w:lvl w:ilvl="2" w:tplc="0409001B">
      <w:start w:val="1"/>
      <w:numFmt w:val="lowerRoman"/>
      <w:lvlText w:val="%3."/>
      <w:lvlJc w:val="right"/>
      <w:pPr>
        <w:ind w:left="2193" w:hanging="180"/>
      </w:pPr>
    </w:lvl>
    <w:lvl w:ilvl="3" w:tplc="0409000F">
      <w:start w:val="1"/>
      <w:numFmt w:val="decimal"/>
      <w:lvlText w:val="%4."/>
      <w:lvlJc w:val="left"/>
      <w:pPr>
        <w:ind w:left="2913" w:hanging="360"/>
      </w:pPr>
    </w:lvl>
    <w:lvl w:ilvl="4" w:tplc="04090019">
      <w:start w:val="1"/>
      <w:numFmt w:val="lowerLetter"/>
      <w:lvlText w:val="%5."/>
      <w:lvlJc w:val="left"/>
      <w:pPr>
        <w:ind w:left="3633" w:hanging="360"/>
      </w:pPr>
    </w:lvl>
    <w:lvl w:ilvl="5" w:tplc="0409001B">
      <w:start w:val="1"/>
      <w:numFmt w:val="lowerRoman"/>
      <w:lvlText w:val="%6."/>
      <w:lvlJc w:val="right"/>
      <w:pPr>
        <w:ind w:left="4353" w:hanging="180"/>
      </w:pPr>
    </w:lvl>
    <w:lvl w:ilvl="6" w:tplc="0409000F">
      <w:start w:val="1"/>
      <w:numFmt w:val="decimal"/>
      <w:lvlText w:val="%7."/>
      <w:lvlJc w:val="left"/>
      <w:pPr>
        <w:ind w:left="5073" w:hanging="360"/>
      </w:pPr>
    </w:lvl>
    <w:lvl w:ilvl="7" w:tplc="04090019">
      <w:start w:val="1"/>
      <w:numFmt w:val="lowerLetter"/>
      <w:lvlText w:val="%8."/>
      <w:lvlJc w:val="left"/>
      <w:pPr>
        <w:ind w:left="5793" w:hanging="360"/>
      </w:pPr>
    </w:lvl>
    <w:lvl w:ilvl="8" w:tplc="0409001B">
      <w:start w:val="1"/>
      <w:numFmt w:val="lowerRoman"/>
      <w:lvlText w:val="%9."/>
      <w:lvlJc w:val="right"/>
      <w:pPr>
        <w:ind w:left="6513" w:hanging="180"/>
      </w:pPr>
    </w:lvl>
  </w:abstractNum>
  <w:abstractNum w:abstractNumId="73">
    <w:nsid w:val="64B36EDD"/>
    <w:multiLevelType w:val="hybridMultilevel"/>
    <w:tmpl w:val="D390F398"/>
    <w:lvl w:ilvl="0" w:tplc="0809000F">
      <w:start w:val="1"/>
      <w:numFmt w:val="decimal"/>
      <w:lvlText w:val="%1."/>
      <w:lvlJc w:val="left"/>
      <w:pPr>
        <w:ind w:left="1113" w:hanging="360"/>
      </w:p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74">
    <w:nsid w:val="68333A92"/>
    <w:multiLevelType w:val="hybridMultilevel"/>
    <w:tmpl w:val="49A6F8CC"/>
    <w:lvl w:ilvl="0" w:tplc="FE5A7B36">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5">
    <w:nsid w:val="6842726E"/>
    <w:multiLevelType w:val="hybridMultilevel"/>
    <w:tmpl w:val="8726269E"/>
    <w:lvl w:ilvl="0" w:tplc="0409000F">
      <w:start w:val="1"/>
      <w:numFmt w:val="decimal"/>
      <w:lvlText w:val="%1."/>
      <w:lvlJc w:val="left"/>
      <w:pPr>
        <w:ind w:left="1113" w:hanging="360"/>
      </w:p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76">
    <w:nsid w:val="6A9C2BCE"/>
    <w:multiLevelType w:val="hybridMultilevel"/>
    <w:tmpl w:val="A850A010"/>
    <w:lvl w:ilvl="0" w:tplc="F21E15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6E5045BD"/>
    <w:multiLevelType w:val="multilevel"/>
    <w:tmpl w:val="21CC13F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590" w:hanging="720"/>
      </w:pPr>
      <w:rPr>
        <w:rFonts w:hint="default"/>
      </w:rPr>
    </w:lvl>
    <w:lvl w:ilvl="3">
      <w:start w:val="1"/>
      <w:numFmt w:val="decimal"/>
      <w:lvlText w:val="%1.%2.%3.%4"/>
      <w:lvlJc w:val="left"/>
      <w:pPr>
        <w:ind w:left="525" w:hanging="720"/>
      </w:pPr>
      <w:rPr>
        <w:rFonts w:hint="default"/>
      </w:rPr>
    </w:lvl>
    <w:lvl w:ilvl="4">
      <w:start w:val="1"/>
      <w:numFmt w:val="decimal"/>
      <w:lvlText w:val="%1.%2.%3.%4.%5"/>
      <w:lvlJc w:val="left"/>
      <w:pPr>
        <w:ind w:left="820" w:hanging="1080"/>
      </w:pPr>
      <w:rPr>
        <w:rFonts w:hint="default"/>
      </w:rPr>
    </w:lvl>
    <w:lvl w:ilvl="5">
      <w:start w:val="1"/>
      <w:numFmt w:val="decimal"/>
      <w:lvlText w:val="%1.%2.%3.%4.%5.%6"/>
      <w:lvlJc w:val="left"/>
      <w:pPr>
        <w:ind w:left="755" w:hanging="1080"/>
      </w:pPr>
      <w:rPr>
        <w:rFonts w:hint="default"/>
      </w:rPr>
    </w:lvl>
    <w:lvl w:ilvl="6">
      <w:start w:val="1"/>
      <w:numFmt w:val="decimal"/>
      <w:lvlText w:val="%1.%2.%3.%4.%5.%6.%7"/>
      <w:lvlJc w:val="left"/>
      <w:pPr>
        <w:ind w:left="1050" w:hanging="1440"/>
      </w:pPr>
      <w:rPr>
        <w:rFonts w:hint="default"/>
      </w:rPr>
    </w:lvl>
    <w:lvl w:ilvl="7">
      <w:start w:val="1"/>
      <w:numFmt w:val="decimal"/>
      <w:lvlText w:val="%1.%2.%3.%4.%5.%6.%7.%8"/>
      <w:lvlJc w:val="left"/>
      <w:pPr>
        <w:ind w:left="985" w:hanging="1440"/>
      </w:pPr>
      <w:rPr>
        <w:rFonts w:hint="default"/>
      </w:rPr>
    </w:lvl>
    <w:lvl w:ilvl="8">
      <w:start w:val="1"/>
      <w:numFmt w:val="decimal"/>
      <w:lvlText w:val="%1.%2.%3.%4.%5.%6.%7.%8.%9"/>
      <w:lvlJc w:val="left"/>
      <w:pPr>
        <w:ind w:left="1280" w:hanging="1800"/>
      </w:pPr>
      <w:rPr>
        <w:rFonts w:hint="default"/>
      </w:rPr>
    </w:lvl>
  </w:abstractNum>
  <w:abstractNum w:abstractNumId="78">
    <w:nsid w:val="6F194EBC"/>
    <w:multiLevelType w:val="hybridMultilevel"/>
    <w:tmpl w:val="9DF2BB48"/>
    <w:lvl w:ilvl="0" w:tplc="CF0A5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9">
    <w:nsid w:val="737E6B81"/>
    <w:multiLevelType w:val="multilevel"/>
    <w:tmpl w:val="354CFF0A"/>
    <w:lvl w:ilvl="0">
      <w:start w:val="1"/>
      <w:numFmt w:val="decimal"/>
      <w:lvlText w:val="%1."/>
      <w:lvlJc w:val="left"/>
      <w:pPr>
        <w:ind w:left="785" w:hanging="360"/>
      </w:p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nsid w:val="7466395A"/>
    <w:multiLevelType w:val="hybridMultilevel"/>
    <w:tmpl w:val="8B20B314"/>
    <w:lvl w:ilvl="0" w:tplc="9386071E">
      <w:start w:val="1"/>
      <w:numFmt w:val="decimal"/>
      <w:lvlText w:val="%1."/>
      <w:lvlJc w:val="left"/>
      <w:pPr>
        <w:ind w:left="165" w:hanging="232"/>
      </w:pPr>
      <w:rPr>
        <w:rFonts w:ascii="Times New Roman" w:eastAsia="Times New Roman" w:hAnsi="Times New Roman" w:cs="Times New Roman" w:hint="default"/>
        <w:w w:val="87"/>
        <w:sz w:val="24"/>
        <w:szCs w:val="24"/>
        <w:lang w:val="sq-AL" w:eastAsia="en-US" w:bidi="ar-SA"/>
      </w:rPr>
    </w:lvl>
    <w:lvl w:ilvl="1" w:tplc="9072D1FE">
      <w:numFmt w:val="bullet"/>
      <w:lvlText w:val="•"/>
      <w:lvlJc w:val="left"/>
      <w:pPr>
        <w:ind w:left="1016" w:hanging="232"/>
      </w:pPr>
      <w:rPr>
        <w:lang w:val="sq-AL" w:eastAsia="en-US" w:bidi="ar-SA"/>
      </w:rPr>
    </w:lvl>
    <w:lvl w:ilvl="2" w:tplc="AC70F94C">
      <w:numFmt w:val="bullet"/>
      <w:lvlText w:val="•"/>
      <w:lvlJc w:val="left"/>
      <w:pPr>
        <w:ind w:left="1872" w:hanging="232"/>
      </w:pPr>
      <w:rPr>
        <w:lang w:val="sq-AL" w:eastAsia="en-US" w:bidi="ar-SA"/>
      </w:rPr>
    </w:lvl>
    <w:lvl w:ilvl="3" w:tplc="5AEECAA4">
      <w:numFmt w:val="bullet"/>
      <w:lvlText w:val="•"/>
      <w:lvlJc w:val="left"/>
      <w:pPr>
        <w:ind w:left="2728" w:hanging="232"/>
      </w:pPr>
      <w:rPr>
        <w:lang w:val="sq-AL" w:eastAsia="en-US" w:bidi="ar-SA"/>
      </w:rPr>
    </w:lvl>
    <w:lvl w:ilvl="4" w:tplc="A1EA24AC">
      <w:numFmt w:val="bullet"/>
      <w:lvlText w:val="•"/>
      <w:lvlJc w:val="left"/>
      <w:pPr>
        <w:ind w:left="3585" w:hanging="232"/>
      </w:pPr>
      <w:rPr>
        <w:lang w:val="sq-AL" w:eastAsia="en-US" w:bidi="ar-SA"/>
      </w:rPr>
    </w:lvl>
    <w:lvl w:ilvl="5" w:tplc="2BA0184C">
      <w:numFmt w:val="bullet"/>
      <w:lvlText w:val="•"/>
      <w:lvlJc w:val="left"/>
      <w:pPr>
        <w:ind w:left="4441" w:hanging="232"/>
      </w:pPr>
      <w:rPr>
        <w:lang w:val="sq-AL" w:eastAsia="en-US" w:bidi="ar-SA"/>
      </w:rPr>
    </w:lvl>
    <w:lvl w:ilvl="6" w:tplc="5F140B10">
      <w:numFmt w:val="bullet"/>
      <w:lvlText w:val="•"/>
      <w:lvlJc w:val="left"/>
      <w:pPr>
        <w:ind w:left="5297" w:hanging="232"/>
      </w:pPr>
      <w:rPr>
        <w:lang w:val="sq-AL" w:eastAsia="en-US" w:bidi="ar-SA"/>
      </w:rPr>
    </w:lvl>
    <w:lvl w:ilvl="7" w:tplc="AA38C4A0">
      <w:numFmt w:val="bullet"/>
      <w:lvlText w:val="•"/>
      <w:lvlJc w:val="left"/>
      <w:pPr>
        <w:ind w:left="6154" w:hanging="232"/>
      </w:pPr>
      <w:rPr>
        <w:lang w:val="sq-AL" w:eastAsia="en-US" w:bidi="ar-SA"/>
      </w:rPr>
    </w:lvl>
    <w:lvl w:ilvl="8" w:tplc="D11CC990">
      <w:numFmt w:val="bullet"/>
      <w:lvlText w:val="•"/>
      <w:lvlJc w:val="left"/>
      <w:pPr>
        <w:ind w:left="7010" w:hanging="232"/>
      </w:pPr>
      <w:rPr>
        <w:lang w:val="sq-AL" w:eastAsia="en-US" w:bidi="ar-SA"/>
      </w:rPr>
    </w:lvl>
  </w:abstractNum>
  <w:abstractNum w:abstractNumId="81">
    <w:nsid w:val="75D3030B"/>
    <w:multiLevelType w:val="multilevel"/>
    <w:tmpl w:val="7F12386A"/>
    <w:lvl w:ilvl="0">
      <w:start w:val="1"/>
      <w:numFmt w:val="decimal"/>
      <w:lvlText w:val="%1."/>
      <w:lvlJc w:val="left"/>
      <w:pPr>
        <w:ind w:left="388" w:hanging="247"/>
      </w:pPr>
      <w:rPr>
        <w:rFonts w:ascii="Times New Roman" w:eastAsia="Times New Roman" w:hAnsi="Times New Roman" w:cs="Times New Roman" w:hint="default"/>
        <w:b w:val="0"/>
        <w:i w:val="0"/>
        <w:w w:val="87"/>
        <w:sz w:val="24"/>
        <w:szCs w:val="24"/>
        <w:lang w:val="sq-AL" w:eastAsia="en-US" w:bidi="ar-SA"/>
      </w:rPr>
    </w:lvl>
    <w:lvl w:ilvl="1">
      <w:start w:val="1"/>
      <w:numFmt w:val="decimal"/>
      <w:lvlText w:val="%1.%2."/>
      <w:lvlJc w:val="left"/>
      <w:pPr>
        <w:ind w:left="867" w:hanging="387"/>
      </w:pPr>
      <w:rPr>
        <w:rFonts w:ascii="Times New Roman" w:eastAsia="Times New Roman" w:hAnsi="Times New Roman" w:cs="Times New Roman" w:hint="default"/>
        <w:w w:val="93"/>
        <w:sz w:val="23"/>
        <w:szCs w:val="23"/>
        <w:lang w:val="sq-AL" w:eastAsia="en-US" w:bidi="ar-SA"/>
      </w:rPr>
    </w:lvl>
    <w:lvl w:ilvl="2">
      <w:numFmt w:val="bullet"/>
      <w:lvlText w:val="•"/>
      <w:lvlJc w:val="left"/>
      <w:pPr>
        <w:ind w:left="1733" w:hanging="387"/>
      </w:pPr>
      <w:rPr>
        <w:lang w:val="sq-AL" w:eastAsia="en-US" w:bidi="ar-SA"/>
      </w:rPr>
    </w:lvl>
    <w:lvl w:ilvl="3">
      <w:numFmt w:val="bullet"/>
      <w:lvlText w:val="•"/>
      <w:lvlJc w:val="left"/>
      <w:pPr>
        <w:ind w:left="2604" w:hanging="387"/>
      </w:pPr>
      <w:rPr>
        <w:lang w:val="sq-AL" w:eastAsia="en-US" w:bidi="ar-SA"/>
      </w:rPr>
    </w:lvl>
    <w:lvl w:ilvl="4">
      <w:numFmt w:val="bullet"/>
      <w:lvlText w:val="•"/>
      <w:lvlJc w:val="left"/>
      <w:pPr>
        <w:ind w:left="3476" w:hanging="387"/>
      </w:pPr>
      <w:rPr>
        <w:lang w:val="sq-AL" w:eastAsia="en-US" w:bidi="ar-SA"/>
      </w:rPr>
    </w:lvl>
    <w:lvl w:ilvl="5">
      <w:numFmt w:val="bullet"/>
      <w:lvlText w:val="•"/>
      <w:lvlJc w:val="left"/>
      <w:pPr>
        <w:ind w:left="4347" w:hanging="387"/>
      </w:pPr>
      <w:rPr>
        <w:lang w:val="sq-AL" w:eastAsia="en-US" w:bidi="ar-SA"/>
      </w:rPr>
    </w:lvl>
    <w:lvl w:ilvl="6">
      <w:numFmt w:val="bullet"/>
      <w:lvlText w:val="•"/>
      <w:lvlJc w:val="left"/>
      <w:pPr>
        <w:ind w:left="5219" w:hanging="387"/>
      </w:pPr>
      <w:rPr>
        <w:lang w:val="sq-AL" w:eastAsia="en-US" w:bidi="ar-SA"/>
      </w:rPr>
    </w:lvl>
    <w:lvl w:ilvl="7">
      <w:numFmt w:val="bullet"/>
      <w:lvlText w:val="•"/>
      <w:lvlJc w:val="left"/>
      <w:pPr>
        <w:ind w:left="6090" w:hanging="387"/>
      </w:pPr>
      <w:rPr>
        <w:lang w:val="sq-AL" w:eastAsia="en-US" w:bidi="ar-SA"/>
      </w:rPr>
    </w:lvl>
    <w:lvl w:ilvl="8">
      <w:numFmt w:val="bullet"/>
      <w:lvlText w:val="•"/>
      <w:lvlJc w:val="left"/>
      <w:pPr>
        <w:ind w:left="6962" w:hanging="387"/>
      </w:pPr>
      <w:rPr>
        <w:lang w:val="sq-AL" w:eastAsia="en-US" w:bidi="ar-SA"/>
      </w:rPr>
    </w:lvl>
  </w:abstractNum>
  <w:abstractNum w:abstractNumId="82">
    <w:nsid w:val="774329AB"/>
    <w:multiLevelType w:val="hybridMultilevel"/>
    <w:tmpl w:val="5A7E1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76E038B"/>
    <w:multiLevelType w:val="multilevel"/>
    <w:tmpl w:val="21CC13F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590" w:hanging="720"/>
      </w:pPr>
      <w:rPr>
        <w:rFonts w:hint="default"/>
      </w:rPr>
    </w:lvl>
    <w:lvl w:ilvl="3">
      <w:start w:val="1"/>
      <w:numFmt w:val="decimal"/>
      <w:lvlText w:val="%1.%2.%3.%4"/>
      <w:lvlJc w:val="left"/>
      <w:pPr>
        <w:ind w:left="525" w:hanging="720"/>
      </w:pPr>
      <w:rPr>
        <w:rFonts w:hint="default"/>
      </w:rPr>
    </w:lvl>
    <w:lvl w:ilvl="4">
      <w:start w:val="1"/>
      <w:numFmt w:val="decimal"/>
      <w:lvlText w:val="%1.%2.%3.%4.%5"/>
      <w:lvlJc w:val="left"/>
      <w:pPr>
        <w:ind w:left="820" w:hanging="1080"/>
      </w:pPr>
      <w:rPr>
        <w:rFonts w:hint="default"/>
      </w:rPr>
    </w:lvl>
    <w:lvl w:ilvl="5">
      <w:start w:val="1"/>
      <w:numFmt w:val="decimal"/>
      <w:lvlText w:val="%1.%2.%3.%4.%5.%6"/>
      <w:lvlJc w:val="left"/>
      <w:pPr>
        <w:ind w:left="755" w:hanging="1080"/>
      </w:pPr>
      <w:rPr>
        <w:rFonts w:hint="default"/>
      </w:rPr>
    </w:lvl>
    <w:lvl w:ilvl="6">
      <w:start w:val="1"/>
      <w:numFmt w:val="decimal"/>
      <w:lvlText w:val="%1.%2.%3.%4.%5.%6.%7"/>
      <w:lvlJc w:val="left"/>
      <w:pPr>
        <w:ind w:left="1050" w:hanging="1440"/>
      </w:pPr>
      <w:rPr>
        <w:rFonts w:hint="default"/>
      </w:rPr>
    </w:lvl>
    <w:lvl w:ilvl="7">
      <w:start w:val="1"/>
      <w:numFmt w:val="decimal"/>
      <w:lvlText w:val="%1.%2.%3.%4.%5.%6.%7.%8"/>
      <w:lvlJc w:val="left"/>
      <w:pPr>
        <w:ind w:left="985" w:hanging="1440"/>
      </w:pPr>
      <w:rPr>
        <w:rFonts w:hint="default"/>
      </w:rPr>
    </w:lvl>
    <w:lvl w:ilvl="8">
      <w:start w:val="1"/>
      <w:numFmt w:val="decimal"/>
      <w:lvlText w:val="%1.%2.%3.%4.%5.%6.%7.%8.%9"/>
      <w:lvlJc w:val="left"/>
      <w:pPr>
        <w:ind w:left="1280" w:hanging="1800"/>
      </w:pPr>
      <w:rPr>
        <w:rFonts w:hint="default"/>
      </w:rPr>
    </w:lvl>
  </w:abstractNum>
  <w:abstractNum w:abstractNumId="84">
    <w:nsid w:val="7C550B75"/>
    <w:multiLevelType w:val="hybridMultilevel"/>
    <w:tmpl w:val="635E9A02"/>
    <w:lvl w:ilvl="0" w:tplc="0409000F">
      <w:start w:val="1"/>
      <w:numFmt w:val="decimal"/>
      <w:lvlText w:val="%1."/>
      <w:lvlJc w:val="left"/>
      <w:pPr>
        <w:ind w:left="402" w:hanging="360"/>
      </w:p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5">
    <w:nsid w:val="7C8D05F4"/>
    <w:multiLevelType w:val="hybridMultilevel"/>
    <w:tmpl w:val="1E4EDB1A"/>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86">
    <w:nsid w:val="7E9F605F"/>
    <w:multiLevelType w:val="multilevel"/>
    <w:tmpl w:val="7AD8477E"/>
    <w:lvl w:ilvl="0">
      <w:start w:val="1"/>
      <w:numFmt w:val="decimal"/>
      <w:lvlText w:val="%1"/>
      <w:lvlJc w:val="left"/>
      <w:pPr>
        <w:ind w:left="416" w:hanging="416"/>
      </w:pPr>
      <w:rPr>
        <w:lang w:val="sq-AL" w:eastAsia="en-US" w:bidi="ar-SA"/>
      </w:rPr>
    </w:lvl>
    <w:lvl w:ilvl="1">
      <w:start w:val="5"/>
      <w:numFmt w:val="decimal"/>
      <w:lvlText w:val="%1.%2."/>
      <w:lvlJc w:val="left"/>
      <w:pPr>
        <w:ind w:left="906" w:hanging="416"/>
      </w:pPr>
      <w:rPr>
        <w:rFonts w:ascii="Times New Roman" w:eastAsia="Times New Roman" w:hAnsi="Times New Roman" w:cs="Times New Roman" w:hint="default"/>
        <w:w w:val="93"/>
        <w:sz w:val="24"/>
        <w:szCs w:val="24"/>
        <w:lang w:val="sq-AL" w:eastAsia="en-US" w:bidi="ar-SA"/>
      </w:rPr>
    </w:lvl>
    <w:lvl w:ilvl="2">
      <w:numFmt w:val="bullet"/>
      <w:lvlText w:val="•"/>
      <w:lvlJc w:val="left"/>
      <w:pPr>
        <w:ind w:left="2464" w:hanging="416"/>
      </w:pPr>
      <w:rPr>
        <w:lang w:val="sq-AL" w:eastAsia="en-US" w:bidi="ar-SA"/>
      </w:rPr>
    </w:lvl>
    <w:lvl w:ilvl="3">
      <w:numFmt w:val="bullet"/>
      <w:lvlText w:val="•"/>
      <w:lvlJc w:val="left"/>
      <w:pPr>
        <w:ind w:left="3246" w:hanging="416"/>
      </w:pPr>
      <w:rPr>
        <w:lang w:val="sq-AL" w:eastAsia="en-US" w:bidi="ar-SA"/>
      </w:rPr>
    </w:lvl>
    <w:lvl w:ilvl="4">
      <w:numFmt w:val="bullet"/>
      <w:lvlText w:val="•"/>
      <w:lvlJc w:val="left"/>
      <w:pPr>
        <w:ind w:left="4029" w:hanging="416"/>
      </w:pPr>
      <w:rPr>
        <w:lang w:val="sq-AL" w:eastAsia="en-US" w:bidi="ar-SA"/>
      </w:rPr>
    </w:lvl>
    <w:lvl w:ilvl="5">
      <w:numFmt w:val="bullet"/>
      <w:lvlText w:val="•"/>
      <w:lvlJc w:val="left"/>
      <w:pPr>
        <w:ind w:left="4811" w:hanging="416"/>
      </w:pPr>
      <w:rPr>
        <w:lang w:val="sq-AL" w:eastAsia="en-US" w:bidi="ar-SA"/>
      </w:rPr>
    </w:lvl>
    <w:lvl w:ilvl="6">
      <w:numFmt w:val="bullet"/>
      <w:lvlText w:val="•"/>
      <w:lvlJc w:val="left"/>
      <w:pPr>
        <w:ind w:left="5593" w:hanging="416"/>
      </w:pPr>
      <w:rPr>
        <w:lang w:val="sq-AL" w:eastAsia="en-US" w:bidi="ar-SA"/>
      </w:rPr>
    </w:lvl>
    <w:lvl w:ilvl="7">
      <w:numFmt w:val="bullet"/>
      <w:lvlText w:val="•"/>
      <w:lvlJc w:val="left"/>
      <w:pPr>
        <w:ind w:left="6376" w:hanging="416"/>
      </w:pPr>
      <w:rPr>
        <w:lang w:val="sq-AL" w:eastAsia="en-US" w:bidi="ar-SA"/>
      </w:rPr>
    </w:lvl>
    <w:lvl w:ilvl="8">
      <w:numFmt w:val="bullet"/>
      <w:lvlText w:val="•"/>
      <w:lvlJc w:val="left"/>
      <w:pPr>
        <w:ind w:left="7158" w:hanging="416"/>
      </w:pPr>
      <w:rPr>
        <w:lang w:val="sq-AL" w:eastAsia="en-US" w:bidi="ar-SA"/>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lvlOverride w:ilvl="1">
      <w:startOverride w:val="2"/>
    </w:lvlOverride>
    <w:lvlOverride w:ilvl="2"/>
    <w:lvlOverride w:ilvl="3"/>
    <w:lvlOverride w:ilvl="4"/>
    <w:lvlOverride w:ilvl="5"/>
    <w:lvlOverride w:ilvl="6"/>
    <w:lvlOverride w:ilvl="7"/>
    <w:lvlOverride w:ilvl="8"/>
  </w:num>
  <w:num w:numId="3">
    <w:abstractNumId w:val="81"/>
  </w:num>
  <w:num w:numId="4">
    <w:abstractNumId w:val="31"/>
    <w:lvlOverride w:ilvl="0">
      <w:startOverride w:val="1"/>
    </w:lvlOverride>
    <w:lvlOverride w:ilvl="1">
      <w:startOverride w:val="4"/>
    </w:lvlOverride>
    <w:lvlOverride w:ilvl="2"/>
    <w:lvlOverride w:ilvl="3"/>
    <w:lvlOverride w:ilvl="4"/>
    <w:lvlOverride w:ilvl="5"/>
    <w:lvlOverride w:ilvl="6"/>
    <w:lvlOverride w:ilvl="7"/>
    <w:lvlOverride w:ilvl="8"/>
  </w:num>
  <w:num w:numId="5">
    <w:abstractNumId w:val="41"/>
  </w:num>
  <w:num w:numId="6">
    <w:abstractNumId w:val="86"/>
    <w:lvlOverride w:ilvl="0">
      <w:startOverride w:val="1"/>
    </w:lvlOverride>
    <w:lvlOverride w:ilvl="1">
      <w:startOverride w:val="5"/>
    </w:lvlOverride>
    <w:lvlOverride w:ilvl="2"/>
    <w:lvlOverride w:ilvl="3"/>
    <w:lvlOverride w:ilvl="4"/>
    <w:lvlOverride w:ilvl="5"/>
    <w:lvlOverride w:ilvl="6"/>
    <w:lvlOverride w:ilvl="7"/>
    <w:lvlOverride w:ilvl="8"/>
  </w:num>
  <w:num w:numId="7">
    <w:abstractNumId w:val="6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80"/>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7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54"/>
  </w:num>
  <w:num w:numId="20">
    <w:abstractNumId w:val="82"/>
  </w:num>
  <w:num w:numId="21">
    <w:abstractNumId w:val="59"/>
  </w:num>
  <w:num w:numId="22">
    <w:abstractNumId w:val="51"/>
  </w:num>
  <w:num w:numId="23">
    <w:abstractNumId w:val="70"/>
  </w:num>
  <w:num w:numId="24">
    <w:abstractNumId w:val="47"/>
  </w:num>
  <w:num w:numId="25">
    <w:abstractNumId w:val="50"/>
  </w:num>
  <w:num w:numId="26">
    <w:abstractNumId w:val="13"/>
  </w:num>
  <w:num w:numId="27">
    <w:abstractNumId w:val="40"/>
  </w:num>
  <w:num w:numId="28">
    <w:abstractNumId w:val="34"/>
  </w:num>
  <w:num w:numId="29">
    <w:abstractNumId w:val="57"/>
  </w:num>
  <w:num w:numId="30">
    <w:abstractNumId w:val="46"/>
  </w:num>
  <w:num w:numId="31">
    <w:abstractNumId w:val="64"/>
  </w:num>
  <w:num w:numId="32">
    <w:abstractNumId w:val="52"/>
  </w:num>
  <w:num w:numId="33">
    <w:abstractNumId w:val="58"/>
  </w:num>
  <w:num w:numId="34">
    <w:abstractNumId w:val="85"/>
  </w:num>
  <w:num w:numId="35">
    <w:abstractNumId w:val="24"/>
  </w:num>
  <w:num w:numId="36">
    <w:abstractNumId w:val="3"/>
  </w:num>
  <w:num w:numId="37">
    <w:abstractNumId w:val="39"/>
  </w:num>
  <w:num w:numId="38">
    <w:abstractNumId w:val="23"/>
  </w:num>
  <w:num w:numId="39">
    <w:abstractNumId w:val="62"/>
  </w:num>
  <w:num w:numId="40">
    <w:abstractNumId w:val="16"/>
  </w:num>
  <w:num w:numId="41">
    <w:abstractNumId w:val="2"/>
  </w:num>
  <w:num w:numId="42">
    <w:abstractNumId w:val="28"/>
  </w:num>
  <w:num w:numId="43">
    <w:abstractNumId w:val="42"/>
  </w:num>
  <w:num w:numId="44">
    <w:abstractNumId w:val="22"/>
  </w:num>
  <w:num w:numId="45">
    <w:abstractNumId w:val="78"/>
  </w:num>
  <w:num w:numId="46">
    <w:abstractNumId w:val="10"/>
  </w:num>
  <w:num w:numId="47">
    <w:abstractNumId w:val="60"/>
  </w:num>
  <w:num w:numId="48">
    <w:abstractNumId w:val="56"/>
  </w:num>
  <w:num w:numId="49">
    <w:abstractNumId w:val="20"/>
  </w:num>
  <w:num w:numId="50">
    <w:abstractNumId w:val="63"/>
  </w:num>
  <w:num w:numId="51">
    <w:abstractNumId w:val="4"/>
  </w:num>
  <w:num w:numId="52">
    <w:abstractNumId w:val="7"/>
  </w:num>
  <w:num w:numId="53">
    <w:abstractNumId w:val="65"/>
  </w:num>
  <w:num w:numId="54">
    <w:abstractNumId w:val="8"/>
  </w:num>
  <w:num w:numId="55">
    <w:abstractNumId w:val="73"/>
  </w:num>
  <w:num w:numId="56">
    <w:abstractNumId w:val="45"/>
  </w:num>
  <w:num w:numId="57">
    <w:abstractNumId w:val="48"/>
  </w:num>
  <w:num w:numId="58">
    <w:abstractNumId w:val="33"/>
  </w:num>
  <w:num w:numId="59">
    <w:abstractNumId w:val="27"/>
  </w:num>
  <w:num w:numId="60">
    <w:abstractNumId w:val="21"/>
  </w:num>
  <w:num w:numId="61">
    <w:abstractNumId w:val="79"/>
  </w:num>
  <w:num w:numId="62">
    <w:abstractNumId w:val="30"/>
  </w:num>
  <w:num w:numId="63">
    <w:abstractNumId w:val="55"/>
  </w:num>
  <w:num w:numId="64">
    <w:abstractNumId w:val="35"/>
  </w:num>
  <w:num w:numId="65">
    <w:abstractNumId w:val="53"/>
  </w:num>
  <w:num w:numId="66">
    <w:abstractNumId w:val="0"/>
  </w:num>
  <w:num w:numId="67">
    <w:abstractNumId w:val="17"/>
  </w:num>
  <w:num w:numId="68">
    <w:abstractNumId w:val="49"/>
  </w:num>
  <w:num w:numId="69">
    <w:abstractNumId w:val="44"/>
  </w:num>
  <w:num w:numId="70">
    <w:abstractNumId w:val="75"/>
  </w:num>
  <w:num w:numId="71">
    <w:abstractNumId w:val="14"/>
  </w:num>
  <w:num w:numId="72">
    <w:abstractNumId w:val="84"/>
  </w:num>
  <w:num w:numId="73">
    <w:abstractNumId w:val="83"/>
  </w:num>
  <w:num w:numId="74">
    <w:abstractNumId w:val="77"/>
  </w:num>
  <w:num w:numId="75">
    <w:abstractNumId w:val="6"/>
  </w:num>
  <w:num w:numId="76">
    <w:abstractNumId w:val="29"/>
  </w:num>
  <w:num w:numId="77">
    <w:abstractNumId w:val="19"/>
  </w:num>
  <w:num w:numId="78">
    <w:abstractNumId w:val="37"/>
  </w:num>
  <w:num w:numId="79">
    <w:abstractNumId w:val="32"/>
  </w:num>
  <w:num w:numId="80">
    <w:abstractNumId w:val="15"/>
  </w:num>
  <w:num w:numId="81">
    <w:abstractNumId w:val="5"/>
  </w:num>
  <w:num w:numId="82">
    <w:abstractNumId w:val="36"/>
  </w:num>
  <w:num w:numId="83">
    <w:abstractNumId w:val="9"/>
  </w:num>
  <w:num w:numId="84">
    <w:abstractNumId w:val="38"/>
  </w:num>
  <w:num w:numId="85">
    <w:abstractNumId w:val="67"/>
  </w:num>
  <w:num w:numId="86">
    <w:abstractNumId w:val="69"/>
  </w:num>
  <w:num w:numId="87">
    <w:abstractNumId w:val="25"/>
  </w:num>
  <w:num w:numId="88">
    <w:abstractNumId w:val="26"/>
  </w:num>
  <w:num w:numId="89">
    <w:abstractNumId w:val="71"/>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5F4530"/>
    <w:rsid w:val="00002F5A"/>
    <w:rsid w:val="000056B8"/>
    <w:rsid w:val="000147B3"/>
    <w:rsid w:val="0002059C"/>
    <w:rsid w:val="00024DF6"/>
    <w:rsid w:val="00040201"/>
    <w:rsid w:val="00042ED0"/>
    <w:rsid w:val="000439DA"/>
    <w:rsid w:val="000470CA"/>
    <w:rsid w:val="00066920"/>
    <w:rsid w:val="00081CE5"/>
    <w:rsid w:val="00082A9B"/>
    <w:rsid w:val="00083DB5"/>
    <w:rsid w:val="000875B2"/>
    <w:rsid w:val="000940DB"/>
    <w:rsid w:val="000B5A07"/>
    <w:rsid w:val="000C46F9"/>
    <w:rsid w:val="000D1DA4"/>
    <w:rsid w:val="000F1320"/>
    <w:rsid w:val="000F2640"/>
    <w:rsid w:val="000F379E"/>
    <w:rsid w:val="000F4A2D"/>
    <w:rsid w:val="000F74F1"/>
    <w:rsid w:val="00105144"/>
    <w:rsid w:val="0011466C"/>
    <w:rsid w:val="00121D2F"/>
    <w:rsid w:val="00126B13"/>
    <w:rsid w:val="00127E52"/>
    <w:rsid w:val="00133968"/>
    <w:rsid w:val="00136E86"/>
    <w:rsid w:val="00140C19"/>
    <w:rsid w:val="00141BA7"/>
    <w:rsid w:val="001502D7"/>
    <w:rsid w:val="0015381E"/>
    <w:rsid w:val="00154849"/>
    <w:rsid w:val="001628F3"/>
    <w:rsid w:val="001630BE"/>
    <w:rsid w:val="00170DFF"/>
    <w:rsid w:val="0017378F"/>
    <w:rsid w:val="00182AE5"/>
    <w:rsid w:val="00186691"/>
    <w:rsid w:val="00196270"/>
    <w:rsid w:val="00196E4D"/>
    <w:rsid w:val="001A4F36"/>
    <w:rsid w:val="001B6A0D"/>
    <w:rsid w:val="001C2997"/>
    <w:rsid w:val="001C4666"/>
    <w:rsid w:val="001C706F"/>
    <w:rsid w:val="001D6455"/>
    <w:rsid w:val="001D6D4D"/>
    <w:rsid w:val="001E0A22"/>
    <w:rsid w:val="001E179A"/>
    <w:rsid w:val="001E1F32"/>
    <w:rsid w:val="002001CA"/>
    <w:rsid w:val="00210B61"/>
    <w:rsid w:val="0022269A"/>
    <w:rsid w:val="00223D8F"/>
    <w:rsid w:val="002250E5"/>
    <w:rsid w:val="00234BF8"/>
    <w:rsid w:val="002363FC"/>
    <w:rsid w:val="00251F55"/>
    <w:rsid w:val="00252480"/>
    <w:rsid w:val="0025434B"/>
    <w:rsid w:val="00265862"/>
    <w:rsid w:val="00265CB4"/>
    <w:rsid w:val="00267CD0"/>
    <w:rsid w:val="00275B94"/>
    <w:rsid w:val="00277ACE"/>
    <w:rsid w:val="0029108D"/>
    <w:rsid w:val="002A589E"/>
    <w:rsid w:val="002A6705"/>
    <w:rsid w:val="002B0048"/>
    <w:rsid w:val="002B1760"/>
    <w:rsid w:val="002B2F6C"/>
    <w:rsid w:val="002B37E3"/>
    <w:rsid w:val="002C0E9B"/>
    <w:rsid w:val="002C3392"/>
    <w:rsid w:val="002C59AB"/>
    <w:rsid w:val="002D5720"/>
    <w:rsid w:val="002E366E"/>
    <w:rsid w:val="002F073E"/>
    <w:rsid w:val="002F37DA"/>
    <w:rsid w:val="002F4CB0"/>
    <w:rsid w:val="002F665A"/>
    <w:rsid w:val="00302C60"/>
    <w:rsid w:val="00303575"/>
    <w:rsid w:val="00303AE5"/>
    <w:rsid w:val="00322E34"/>
    <w:rsid w:val="00322E35"/>
    <w:rsid w:val="003402E5"/>
    <w:rsid w:val="00341587"/>
    <w:rsid w:val="003469ED"/>
    <w:rsid w:val="00354BF8"/>
    <w:rsid w:val="00355E71"/>
    <w:rsid w:val="00355FED"/>
    <w:rsid w:val="003619E9"/>
    <w:rsid w:val="003634D2"/>
    <w:rsid w:val="00371CAC"/>
    <w:rsid w:val="003801C8"/>
    <w:rsid w:val="0038115A"/>
    <w:rsid w:val="00383998"/>
    <w:rsid w:val="00391E7D"/>
    <w:rsid w:val="003A0763"/>
    <w:rsid w:val="003A6404"/>
    <w:rsid w:val="003A7424"/>
    <w:rsid w:val="003A7691"/>
    <w:rsid w:val="003B3D31"/>
    <w:rsid w:val="003B510C"/>
    <w:rsid w:val="003C2C61"/>
    <w:rsid w:val="003C37D4"/>
    <w:rsid w:val="003D07A7"/>
    <w:rsid w:val="003D1355"/>
    <w:rsid w:val="003D627F"/>
    <w:rsid w:val="003E0832"/>
    <w:rsid w:val="003E666F"/>
    <w:rsid w:val="003F7805"/>
    <w:rsid w:val="00420FCF"/>
    <w:rsid w:val="0042472E"/>
    <w:rsid w:val="004322D3"/>
    <w:rsid w:val="00440743"/>
    <w:rsid w:val="0044206B"/>
    <w:rsid w:val="00454D5A"/>
    <w:rsid w:val="0046770C"/>
    <w:rsid w:val="00470513"/>
    <w:rsid w:val="00471862"/>
    <w:rsid w:val="00471F74"/>
    <w:rsid w:val="0048135A"/>
    <w:rsid w:val="00485E27"/>
    <w:rsid w:val="004B1C70"/>
    <w:rsid w:val="004B28E9"/>
    <w:rsid w:val="004C3C48"/>
    <w:rsid w:val="004E4C83"/>
    <w:rsid w:val="004E7EC9"/>
    <w:rsid w:val="004F7684"/>
    <w:rsid w:val="0051012A"/>
    <w:rsid w:val="005136A2"/>
    <w:rsid w:val="0051431B"/>
    <w:rsid w:val="005151EF"/>
    <w:rsid w:val="00515FFE"/>
    <w:rsid w:val="005220A9"/>
    <w:rsid w:val="00527581"/>
    <w:rsid w:val="005365B8"/>
    <w:rsid w:val="00536CE3"/>
    <w:rsid w:val="005432F2"/>
    <w:rsid w:val="0054743C"/>
    <w:rsid w:val="0055269A"/>
    <w:rsid w:val="00554FE0"/>
    <w:rsid w:val="00563033"/>
    <w:rsid w:val="0058612A"/>
    <w:rsid w:val="00596427"/>
    <w:rsid w:val="0059670E"/>
    <w:rsid w:val="005A0CD1"/>
    <w:rsid w:val="005A34AF"/>
    <w:rsid w:val="005A3A61"/>
    <w:rsid w:val="005A4832"/>
    <w:rsid w:val="005B3E60"/>
    <w:rsid w:val="005B553D"/>
    <w:rsid w:val="005B6DB9"/>
    <w:rsid w:val="005C4C53"/>
    <w:rsid w:val="005C4DF7"/>
    <w:rsid w:val="005D4002"/>
    <w:rsid w:val="005D553C"/>
    <w:rsid w:val="005D7BD2"/>
    <w:rsid w:val="005D7E9F"/>
    <w:rsid w:val="005E1D03"/>
    <w:rsid w:val="005E486E"/>
    <w:rsid w:val="005F4530"/>
    <w:rsid w:val="006015E6"/>
    <w:rsid w:val="00602456"/>
    <w:rsid w:val="0060737D"/>
    <w:rsid w:val="00614D9F"/>
    <w:rsid w:val="00620CD2"/>
    <w:rsid w:val="006226DF"/>
    <w:rsid w:val="0062724A"/>
    <w:rsid w:val="00631289"/>
    <w:rsid w:val="00633133"/>
    <w:rsid w:val="00633940"/>
    <w:rsid w:val="00635EDA"/>
    <w:rsid w:val="0064292A"/>
    <w:rsid w:val="00646633"/>
    <w:rsid w:val="00656E16"/>
    <w:rsid w:val="006654A3"/>
    <w:rsid w:val="006759D7"/>
    <w:rsid w:val="00682352"/>
    <w:rsid w:val="0069140E"/>
    <w:rsid w:val="006A47A1"/>
    <w:rsid w:val="006B0A5A"/>
    <w:rsid w:val="006B1175"/>
    <w:rsid w:val="006C6F35"/>
    <w:rsid w:val="006C71FB"/>
    <w:rsid w:val="006C74F8"/>
    <w:rsid w:val="006D3DD0"/>
    <w:rsid w:val="006E575B"/>
    <w:rsid w:val="006F412A"/>
    <w:rsid w:val="00710E1A"/>
    <w:rsid w:val="007112E9"/>
    <w:rsid w:val="00717B7D"/>
    <w:rsid w:val="0072300C"/>
    <w:rsid w:val="007253D0"/>
    <w:rsid w:val="00731068"/>
    <w:rsid w:val="00742055"/>
    <w:rsid w:val="00745E05"/>
    <w:rsid w:val="007553F1"/>
    <w:rsid w:val="00763788"/>
    <w:rsid w:val="00767AB3"/>
    <w:rsid w:val="00772239"/>
    <w:rsid w:val="00773BB6"/>
    <w:rsid w:val="00776FF5"/>
    <w:rsid w:val="0078030A"/>
    <w:rsid w:val="007807ED"/>
    <w:rsid w:val="0078407B"/>
    <w:rsid w:val="007859E9"/>
    <w:rsid w:val="007A7831"/>
    <w:rsid w:val="007D2871"/>
    <w:rsid w:val="007D59FE"/>
    <w:rsid w:val="007E131D"/>
    <w:rsid w:val="007E441F"/>
    <w:rsid w:val="007E6BF6"/>
    <w:rsid w:val="00800AF3"/>
    <w:rsid w:val="00807D51"/>
    <w:rsid w:val="008136DD"/>
    <w:rsid w:val="00821580"/>
    <w:rsid w:val="0082162A"/>
    <w:rsid w:val="008237CC"/>
    <w:rsid w:val="008273E0"/>
    <w:rsid w:val="00827531"/>
    <w:rsid w:val="00837F1C"/>
    <w:rsid w:val="00843ECE"/>
    <w:rsid w:val="00851ADD"/>
    <w:rsid w:val="00857C7C"/>
    <w:rsid w:val="0086576B"/>
    <w:rsid w:val="008819CF"/>
    <w:rsid w:val="00883394"/>
    <w:rsid w:val="008A096C"/>
    <w:rsid w:val="008B0899"/>
    <w:rsid w:val="008C4771"/>
    <w:rsid w:val="008C4E4D"/>
    <w:rsid w:val="008D4F96"/>
    <w:rsid w:val="008D5849"/>
    <w:rsid w:val="008D6C0B"/>
    <w:rsid w:val="008E2DB4"/>
    <w:rsid w:val="008E5479"/>
    <w:rsid w:val="008E640D"/>
    <w:rsid w:val="00923935"/>
    <w:rsid w:val="00933BEC"/>
    <w:rsid w:val="00943BBA"/>
    <w:rsid w:val="00944015"/>
    <w:rsid w:val="00951F4F"/>
    <w:rsid w:val="009538B0"/>
    <w:rsid w:val="0095395D"/>
    <w:rsid w:val="00966963"/>
    <w:rsid w:val="009674E3"/>
    <w:rsid w:val="00970359"/>
    <w:rsid w:val="00970A0E"/>
    <w:rsid w:val="00971132"/>
    <w:rsid w:val="00990A7D"/>
    <w:rsid w:val="00993ABF"/>
    <w:rsid w:val="009A1245"/>
    <w:rsid w:val="009A5C00"/>
    <w:rsid w:val="009B1764"/>
    <w:rsid w:val="009B1FED"/>
    <w:rsid w:val="009B2B26"/>
    <w:rsid w:val="009B5E4F"/>
    <w:rsid w:val="009B716D"/>
    <w:rsid w:val="009B7904"/>
    <w:rsid w:val="009C1DB7"/>
    <w:rsid w:val="009C4CEB"/>
    <w:rsid w:val="009C5B0A"/>
    <w:rsid w:val="009D2BD6"/>
    <w:rsid w:val="009D4025"/>
    <w:rsid w:val="009E0CE5"/>
    <w:rsid w:val="009E215B"/>
    <w:rsid w:val="009E2D4E"/>
    <w:rsid w:val="009E5F5C"/>
    <w:rsid w:val="009E5F80"/>
    <w:rsid w:val="009F187B"/>
    <w:rsid w:val="00A0072D"/>
    <w:rsid w:val="00A0275D"/>
    <w:rsid w:val="00A02D30"/>
    <w:rsid w:val="00A035D7"/>
    <w:rsid w:val="00A16C94"/>
    <w:rsid w:val="00A25289"/>
    <w:rsid w:val="00A2663A"/>
    <w:rsid w:val="00A26A1C"/>
    <w:rsid w:val="00A32657"/>
    <w:rsid w:val="00A36BFE"/>
    <w:rsid w:val="00A36CD4"/>
    <w:rsid w:val="00A42A66"/>
    <w:rsid w:val="00A42C73"/>
    <w:rsid w:val="00A43B5F"/>
    <w:rsid w:val="00A51B44"/>
    <w:rsid w:val="00A542A7"/>
    <w:rsid w:val="00A650FF"/>
    <w:rsid w:val="00A66C89"/>
    <w:rsid w:val="00A67B09"/>
    <w:rsid w:val="00A75E74"/>
    <w:rsid w:val="00A83493"/>
    <w:rsid w:val="00A90BD4"/>
    <w:rsid w:val="00A94AD7"/>
    <w:rsid w:val="00A961C3"/>
    <w:rsid w:val="00A97C85"/>
    <w:rsid w:val="00AA1449"/>
    <w:rsid w:val="00AA1D98"/>
    <w:rsid w:val="00AA38FF"/>
    <w:rsid w:val="00AB6518"/>
    <w:rsid w:val="00AC404B"/>
    <w:rsid w:val="00AD31AC"/>
    <w:rsid w:val="00AD581C"/>
    <w:rsid w:val="00AD5AC4"/>
    <w:rsid w:val="00AD61DC"/>
    <w:rsid w:val="00AF2F1E"/>
    <w:rsid w:val="00B00A52"/>
    <w:rsid w:val="00B14542"/>
    <w:rsid w:val="00B15361"/>
    <w:rsid w:val="00B20CAA"/>
    <w:rsid w:val="00B255FF"/>
    <w:rsid w:val="00B476D9"/>
    <w:rsid w:val="00B50E5E"/>
    <w:rsid w:val="00B56BB0"/>
    <w:rsid w:val="00B61E8B"/>
    <w:rsid w:val="00B77648"/>
    <w:rsid w:val="00B8210A"/>
    <w:rsid w:val="00BA3EC2"/>
    <w:rsid w:val="00BA4CC0"/>
    <w:rsid w:val="00BA5BC2"/>
    <w:rsid w:val="00BC3211"/>
    <w:rsid w:val="00BE1264"/>
    <w:rsid w:val="00BF165E"/>
    <w:rsid w:val="00BF525B"/>
    <w:rsid w:val="00C07AD9"/>
    <w:rsid w:val="00C2443C"/>
    <w:rsid w:val="00C26CE4"/>
    <w:rsid w:val="00C305E0"/>
    <w:rsid w:val="00C372D4"/>
    <w:rsid w:val="00C43168"/>
    <w:rsid w:val="00C44846"/>
    <w:rsid w:val="00C457C8"/>
    <w:rsid w:val="00C47C47"/>
    <w:rsid w:val="00C47F7A"/>
    <w:rsid w:val="00C50AF5"/>
    <w:rsid w:val="00C61339"/>
    <w:rsid w:val="00C613A6"/>
    <w:rsid w:val="00C66777"/>
    <w:rsid w:val="00C67989"/>
    <w:rsid w:val="00C7315D"/>
    <w:rsid w:val="00C73F3F"/>
    <w:rsid w:val="00C754DF"/>
    <w:rsid w:val="00C76F88"/>
    <w:rsid w:val="00C77BC2"/>
    <w:rsid w:val="00C9068F"/>
    <w:rsid w:val="00C97750"/>
    <w:rsid w:val="00CA077A"/>
    <w:rsid w:val="00CA4711"/>
    <w:rsid w:val="00CB2969"/>
    <w:rsid w:val="00CB487C"/>
    <w:rsid w:val="00CC0422"/>
    <w:rsid w:val="00CC398D"/>
    <w:rsid w:val="00CC442D"/>
    <w:rsid w:val="00CC715C"/>
    <w:rsid w:val="00CD7E98"/>
    <w:rsid w:val="00CE0209"/>
    <w:rsid w:val="00CE3197"/>
    <w:rsid w:val="00CE4FAD"/>
    <w:rsid w:val="00CE50F6"/>
    <w:rsid w:val="00CE70B7"/>
    <w:rsid w:val="00D1462A"/>
    <w:rsid w:val="00D15C4E"/>
    <w:rsid w:val="00D17142"/>
    <w:rsid w:val="00D20FBF"/>
    <w:rsid w:val="00D212CF"/>
    <w:rsid w:val="00D24F5C"/>
    <w:rsid w:val="00D2653A"/>
    <w:rsid w:val="00D33655"/>
    <w:rsid w:val="00D33D4C"/>
    <w:rsid w:val="00D40503"/>
    <w:rsid w:val="00D42317"/>
    <w:rsid w:val="00D42D1A"/>
    <w:rsid w:val="00D50AF7"/>
    <w:rsid w:val="00D54B97"/>
    <w:rsid w:val="00D56A6E"/>
    <w:rsid w:val="00D70E62"/>
    <w:rsid w:val="00D713C5"/>
    <w:rsid w:val="00D717CC"/>
    <w:rsid w:val="00D724B6"/>
    <w:rsid w:val="00D90D79"/>
    <w:rsid w:val="00D93B21"/>
    <w:rsid w:val="00D951B6"/>
    <w:rsid w:val="00D95BFD"/>
    <w:rsid w:val="00DB1534"/>
    <w:rsid w:val="00DB1FEE"/>
    <w:rsid w:val="00DC244A"/>
    <w:rsid w:val="00DC4341"/>
    <w:rsid w:val="00DC55B5"/>
    <w:rsid w:val="00DD08C9"/>
    <w:rsid w:val="00DD1510"/>
    <w:rsid w:val="00DD31B9"/>
    <w:rsid w:val="00DE1B46"/>
    <w:rsid w:val="00DE2C57"/>
    <w:rsid w:val="00DE6B6B"/>
    <w:rsid w:val="00E03098"/>
    <w:rsid w:val="00E05137"/>
    <w:rsid w:val="00E27D62"/>
    <w:rsid w:val="00E35F2F"/>
    <w:rsid w:val="00E40097"/>
    <w:rsid w:val="00E452D9"/>
    <w:rsid w:val="00E5171B"/>
    <w:rsid w:val="00E62401"/>
    <w:rsid w:val="00E64B47"/>
    <w:rsid w:val="00E678C5"/>
    <w:rsid w:val="00E70827"/>
    <w:rsid w:val="00E722DC"/>
    <w:rsid w:val="00E7597F"/>
    <w:rsid w:val="00E7753E"/>
    <w:rsid w:val="00E801C2"/>
    <w:rsid w:val="00E82646"/>
    <w:rsid w:val="00E84165"/>
    <w:rsid w:val="00E9292B"/>
    <w:rsid w:val="00EA28BF"/>
    <w:rsid w:val="00EB5C1F"/>
    <w:rsid w:val="00EB67E4"/>
    <w:rsid w:val="00ED4C84"/>
    <w:rsid w:val="00ED5D87"/>
    <w:rsid w:val="00EE3ACD"/>
    <w:rsid w:val="00EF41D6"/>
    <w:rsid w:val="00F04B25"/>
    <w:rsid w:val="00F16FB9"/>
    <w:rsid w:val="00F17503"/>
    <w:rsid w:val="00F21F4C"/>
    <w:rsid w:val="00F24516"/>
    <w:rsid w:val="00F31ECD"/>
    <w:rsid w:val="00F3667B"/>
    <w:rsid w:val="00F36E8E"/>
    <w:rsid w:val="00F415C0"/>
    <w:rsid w:val="00F42A29"/>
    <w:rsid w:val="00F44C49"/>
    <w:rsid w:val="00F51B8A"/>
    <w:rsid w:val="00F61200"/>
    <w:rsid w:val="00F6423B"/>
    <w:rsid w:val="00F64B6A"/>
    <w:rsid w:val="00F84549"/>
    <w:rsid w:val="00F866FA"/>
    <w:rsid w:val="00FB308B"/>
    <w:rsid w:val="00FB640D"/>
    <w:rsid w:val="00FB74D4"/>
    <w:rsid w:val="00FB7A7D"/>
    <w:rsid w:val="00FC2427"/>
    <w:rsid w:val="00FE3CF4"/>
    <w:rsid w:val="00FE482C"/>
    <w:rsid w:val="00FF5B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530"/>
    <w:pPr>
      <w:spacing w:after="352" w:line="268" w:lineRule="auto"/>
      <w:ind w:left="1104" w:hanging="711"/>
      <w:jc w:val="both"/>
    </w:pPr>
    <w:rPr>
      <w:rFonts w:ascii="Times New Roman" w:eastAsia="Times New Roman" w:hAnsi="Times New Roman" w:cs="Times New Roman"/>
      <w:color w:val="000000"/>
      <w:sz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F4530"/>
    <w:pPr>
      <w:widowControl w:val="0"/>
      <w:autoSpaceDE w:val="0"/>
      <w:autoSpaceDN w:val="0"/>
      <w:spacing w:after="0" w:line="240" w:lineRule="auto"/>
      <w:ind w:left="0" w:firstLine="0"/>
      <w:jc w:val="left"/>
    </w:pPr>
    <w:rPr>
      <w:color w:val="auto"/>
      <w:sz w:val="23"/>
      <w:szCs w:val="23"/>
      <w:lang w:val="sq-AL"/>
    </w:rPr>
  </w:style>
  <w:style w:type="character" w:customStyle="1" w:styleId="BodyTextChar">
    <w:name w:val="Body Text Char"/>
    <w:basedOn w:val="DefaultParagraphFont"/>
    <w:link w:val="BodyText"/>
    <w:uiPriority w:val="1"/>
    <w:semiHidden/>
    <w:rsid w:val="005F4530"/>
    <w:rPr>
      <w:rFonts w:ascii="Times New Roman" w:eastAsia="Times New Roman" w:hAnsi="Times New Roman" w:cs="Times New Roman"/>
      <w:sz w:val="23"/>
      <w:szCs w:val="23"/>
      <w:lang w:val="sq-AL"/>
    </w:rPr>
  </w:style>
  <w:style w:type="paragraph" w:styleId="NoSpacing">
    <w:name w:val="No Spacing"/>
    <w:uiPriority w:val="1"/>
    <w:qFormat/>
    <w:rsid w:val="005F4530"/>
    <w:pPr>
      <w:spacing w:after="0" w:line="240" w:lineRule="auto"/>
      <w:ind w:left="1104" w:hanging="711"/>
      <w:jc w:val="both"/>
    </w:pPr>
    <w:rPr>
      <w:rFonts w:ascii="Times New Roman" w:eastAsia="Times New Roman" w:hAnsi="Times New Roman" w:cs="Times New Roman"/>
      <w:color w:val="000000"/>
      <w:sz w:val="24"/>
    </w:rPr>
  </w:style>
  <w:style w:type="character" w:customStyle="1" w:styleId="ListParagraphChar">
    <w:name w:val="List Paragraph Char"/>
    <w:link w:val="ListParagraph"/>
    <w:uiPriority w:val="34"/>
    <w:locked/>
    <w:rsid w:val="005F4530"/>
    <w:rPr>
      <w:rFonts w:ascii="Calibri" w:hAnsi="Calibri" w:cs="Calibri"/>
      <w:lang w:val="sq-AL"/>
    </w:rPr>
  </w:style>
  <w:style w:type="paragraph" w:styleId="ListParagraph">
    <w:name w:val="List Paragraph"/>
    <w:basedOn w:val="Normal"/>
    <w:link w:val="ListParagraphChar"/>
    <w:uiPriority w:val="34"/>
    <w:qFormat/>
    <w:rsid w:val="005F4530"/>
    <w:pPr>
      <w:spacing w:after="200" w:line="276" w:lineRule="auto"/>
      <w:ind w:left="720" w:firstLine="0"/>
      <w:contextualSpacing/>
      <w:jc w:val="left"/>
    </w:pPr>
    <w:rPr>
      <w:rFonts w:ascii="Calibri" w:eastAsiaTheme="minorHAnsi" w:hAnsi="Calibri" w:cs="Calibri"/>
      <w:color w:val="auto"/>
      <w:sz w:val="22"/>
      <w:lang w:val="sq-AL"/>
    </w:rPr>
  </w:style>
  <w:style w:type="paragraph" w:customStyle="1" w:styleId="TableParagraph">
    <w:name w:val="Table Paragraph"/>
    <w:basedOn w:val="Normal"/>
    <w:uiPriority w:val="1"/>
    <w:qFormat/>
    <w:rsid w:val="005F4530"/>
    <w:pPr>
      <w:widowControl w:val="0"/>
      <w:autoSpaceDE w:val="0"/>
      <w:autoSpaceDN w:val="0"/>
      <w:spacing w:after="0" w:line="240" w:lineRule="auto"/>
      <w:ind w:left="0" w:firstLine="0"/>
      <w:jc w:val="left"/>
    </w:pPr>
    <w:rPr>
      <w:color w:val="auto"/>
      <w:sz w:val="22"/>
      <w:lang w:val="sq-AL"/>
    </w:rPr>
  </w:style>
  <w:style w:type="paragraph" w:styleId="BalloonText">
    <w:name w:val="Balloon Text"/>
    <w:basedOn w:val="Normal"/>
    <w:link w:val="BalloonTextChar"/>
    <w:uiPriority w:val="99"/>
    <w:semiHidden/>
    <w:unhideWhenUsed/>
    <w:rsid w:val="00DC2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4A"/>
    <w:rPr>
      <w:rFonts w:ascii="Segoe UI" w:eastAsia="Times New Roman" w:hAnsi="Segoe UI" w:cs="Segoe UI"/>
      <w:color w:val="000000"/>
      <w:sz w:val="18"/>
      <w:szCs w:val="18"/>
    </w:rPr>
  </w:style>
  <w:style w:type="character" w:styleId="Hyperlink">
    <w:name w:val="Hyperlink"/>
    <w:basedOn w:val="DefaultParagraphFont"/>
    <w:uiPriority w:val="99"/>
    <w:unhideWhenUsed/>
    <w:rsid w:val="00656E16"/>
    <w:rPr>
      <w:color w:val="0563C1" w:themeColor="hyperlink"/>
      <w:u w:val="single"/>
    </w:rPr>
  </w:style>
  <w:style w:type="paragraph" w:styleId="Footer">
    <w:name w:val="footer"/>
    <w:basedOn w:val="Normal"/>
    <w:link w:val="FooterChar"/>
    <w:uiPriority w:val="99"/>
    <w:unhideWhenUsed/>
    <w:rsid w:val="00656E16"/>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656E16"/>
  </w:style>
  <w:style w:type="paragraph" w:styleId="Header">
    <w:name w:val="header"/>
    <w:basedOn w:val="Normal"/>
    <w:link w:val="HeaderChar"/>
    <w:uiPriority w:val="99"/>
    <w:unhideWhenUsed/>
    <w:rsid w:val="00656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16"/>
    <w:rPr>
      <w:rFonts w:ascii="Times New Roman" w:eastAsia="Times New Roman" w:hAnsi="Times New Roman" w:cs="Times New Roman"/>
      <w:color w:val="000000"/>
      <w:sz w:val="24"/>
    </w:rPr>
  </w:style>
  <w:style w:type="paragraph" w:customStyle="1" w:styleId="Default">
    <w:name w:val="Default"/>
    <w:rsid w:val="002B2F6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sid w:val="002F37DA"/>
    <w:rPr>
      <w:sz w:val="16"/>
      <w:szCs w:val="16"/>
    </w:rPr>
  </w:style>
  <w:style w:type="paragraph" w:styleId="CommentText">
    <w:name w:val="annotation text"/>
    <w:basedOn w:val="Normal"/>
    <w:link w:val="CommentTextChar"/>
    <w:uiPriority w:val="99"/>
    <w:semiHidden/>
    <w:unhideWhenUsed/>
    <w:rsid w:val="002F37DA"/>
    <w:pPr>
      <w:spacing w:line="240" w:lineRule="auto"/>
    </w:pPr>
    <w:rPr>
      <w:sz w:val="20"/>
      <w:szCs w:val="20"/>
    </w:rPr>
  </w:style>
  <w:style w:type="character" w:customStyle="1" w:styleId="CommentTextChar">
    <w:name w:val="Comment Text Char"/>
    <w:basedOn w:val="DefaultParagraphFont"/>
    <w:link w:val="CommentText"/>
    <w:uiPriority w:val="99"/>
    <w:semiHidden/>
    <w:rsid w:val="002F37D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F37DA"/>
    <w:rPr>
      <w:b/>
      <w:bCs/>
    </w:rPr>
  </w:style>
  <w:style w:type="character" w:customStyle="1" w:styleId="CommentSubjectChar">
    <w:name w:val="Comment Subject Char"/>
    <w:basedOn w:val="CommentTextChar"/>
    <w:link w:val="CommentSubject"/>
    <w:uiPriority w:val="99"/>
    <w:semiHidden/>
    <w:rsid w:val="002F37DA"/>
    <w:rPr>
      <w:rFonts w:ascii="Times New Roman" w:eastAsia="Times New Roman" w:hAnsi="Times New Roman" w:cs="Times New Roman"/>
      <w:b/>
      <w:bCs/>
      <w:color w:val="000000"/>
      <w:sz w:val="20"/>
      <w:szCs w:val="20"/>
    </w:rPr>
  </w:style>
  <w:style w:type="paragraph" w:styleId="Revision">
    <w:name w:val="Revision"/>
    <w:hidden/>
    <w:uiPriority w:val="99"/>
    <w:semiHidden/>
    <w:rsid w:val="00322E34"/>
    <w:pPr>
      <w:spacing w:after="0" w:line="240" w:lineRule="auto"/>
    </w:pPr>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101346881">
      <w:bodyDiv w:val="1"/>
      <w:marLeft w:val="0"/>
      <w:marRight w:val="0"/>
      <w:marTop w:val="0"/>
      <w:marBottom w:val="0"/>
      <w:divBdr>
        <w:top w:val="none" w:sz="0" w:space="0" w:color="auto"/>
        <w:left w:val="none" w:sz="0" w:space="0" w:color="auto"/>
        <w:bottom w:val="none" w:sz="0" w:space="0" w:color="auto"/>
        <w:right w:val="none" w:sz="0" w:space="0" w:color="auto"/>
      </w:divBdr>
    </w:div>
    <w:div w:id="140437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D6BA-65DD-4EEF-A2A1-F1BE9D7B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Dreshaj, Arsim</dc:creator>
  <cp:keywords/>
  <dc:description/>
  <cp:lastModifiedBy>led-com.ch</cp:lastModifiedBy>
  <cp:revision>220</cp:revision>
  <cp:lastPrinted>2023-02-20T08:21:00Z</cp:lastPrinted>
  <dcterms:created xsi:type="dcterms:W3CDTF">2023-06-26T14:46:00Z</dcterms:created>
  <dcterms:modified xsi:type="dcterms:W3CDTF">2023-07-25T10:37:00Z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44b0a566fefc18acee7403d301205cfeda22d4999db3898e5e93b482de2e42aa</vt:lpwstr>
  </property>
</Properties>
</file>