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40" w:rsidRDefault="000E7540" w:rsidP="000E7540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3B5A5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</w:t>
      </w:r>
    </w:p>
    <w:p w:rsidR="003B5A5E" w:rsidRDefault="003B5A5E" w:rsidP="003B5A5E">
      <w:pPr>
        <w:jc w:val="both"/>
        <w:rPr>
          <w:rFonts w:ascii="Garamond" w:hAnsi="Garamond"/>
        </w:rPr>
      </w:pPr>
    </w:p>
    <w:p w:rsidR="003B5A5E" w:rsidRDefault="003B5A5E" w:rsidP="003B5A5E">
      <w:pPr>
        <w:jc w:val="both"/>
        <w:rPr>
          <w:rFonts w:ascii="Garamond" w:hAnsi="Garamond"/>
        </w:rPr>
      </w:pPr>
    </w:p>
    <w:p w:rsidR="003B5A5E" w:rsidRDefault="003B5A5E" w:rsidP="003B5A5E">
      <w:pPr>
        <w:jc w:val="both"/>
        <w:rPr>
          <w:rFonts w:ascii="Garamond" w:hAnsi="Garamond"/>
        </w:rPr>
      </w:pPr>
    </w:p>
    <w:p w:rsidR="003B5A5E" w:rsidRDefault="003B5A5E" w:rsidP="003B5A5E">
      <w:pPr>
        <w:jc w:val="both"/>
        <w:rPr>
          <w:rFonts w:ascii="Garamond" w:hAnsi="Garamond"/>
        </w:rPr>
      </w:pPr>
    </w:p>
    <w:p w:rsidR="003B5A5E" w:rsidRDefault="003B5A5E" w:rsidP="003B5A5E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B3256A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DY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 ANËTARË </w:t>
      </w:r>
    </w:p>
    <w:p w:rsidR="000E7540" w:rsidRDefault="000E7540" w:rsidP="000E7540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3B5A5E" w:rsidRDefault="003B5A5E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3B5A5E" w:rsidRDefault="003B5A5E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3B5A5E" w:rsidRDefault="003B5A5E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3B5A5E">
        <w:rPr>
          <w:rFonts w:ascii="Garamond" w:hAnsi="Garamond"/>
          <w:b/>
          <w:bCs/>
          <w:i/>
          <w:iCs/>
          <w:color w:val="000000"/>
        </w:rPr>
        <w:t>7 qershor</w:t>
      </w:r>
      <w:r w:rsidR="007E6272">
        <w:rPr>
          <w:rFonts w:ascii="Garamond" w:hAnsi="Garamond"/>
          <w:b/>
          <w:bCs/>
          <w:i/>
          <w:iCs/>
          <w:color w:val="000000"/>
        </w:rPr>
        <w:t xml:space="preserve"> </w:t>
      </w:r>
      <w:r w:rsidR="00AF3E0F">
        <w:rPr>
          <w:rFonts w:ascii="Garamond" w:hAnsi="Garamond"/>
          <w:b/>
          <w:bCs/>
          <w:i/>
          <w:iCs/>
          <w:color w:val="000000"/>
        </w:rPr>
        <w:t>202</w:t>
      </w:r>
      <w:r w:rsidR="003B5A5E">
        <w:rPr>
          <w:rFonts w:ascii="Garamond" w:hAnsi="Garamond"/>
          <w:b/>
          <w:bCs/>
          <w:i/>
          <w:iCs/>
          <w:color w:val="000000"/>
        </w:rPr>
        <w:t>3</w:t>
      </w:r>
    </w:p>
    <w:p w:rsidR="000E7540" w:rsidRDefault="00DA642E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8" w:history="1">
        <w:r w:rsidR="000E7540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E7540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E7540" w:rsidRDefault="000E7540" w:rsidP="000E7540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E7540" w:rsidRDefault="000E7540" w:rsidP="000E7540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t>Komisioni i Pavarur i Mediave/</w:t>
      </w:r>
      <w:proofErr w:type="spellStart"/>
      <w:r>
        <w:rPr>
          <w:rFonts w:ascii="Garamond" w:hAnsi="Garamond"/>
          <w:sz w:val="15"/>
          <w:szCs w:val="15"/>
        </w:rPr>
        <w:t>Nezavisna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Komisija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za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Medije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Independent</w:t>
      </w:r>
      <w:proofErr w:type="spellEnd"/>
      <w:r>
        <w:rPr>
          <w:rFonts w:ascii="Garamond" w:hAnsi="Garamond"/>
          <w:sz w:val="15"/>
          <w:szCs w:val="15"/>
        </w:rPr>
        <w:t xml:space="preserve"> Media </w:t>
      </w:r>
      <w:proofErr w:type="spellStart"/>
      <w:r>
        <w:rPr>
          <w:rFonts w:ascii="Garamond" w:hAnsi="Garamond"/>
          <w:sz w:val="15"/>
          <w:szCs w:val="15"/>
        </w:rPr>
        <w:t>Commission</w:t>
      </w:r>
      <w:proofErr w:type="spellEnd"/>
      <w:r>
        <w:rPr>
          <w:rFonts w:ascii="Garamond" w:hAnsi="Garamond"/>
          <w:sz w:val="15"/>
          <w:szCs w:val="15"/>
        </w:rPr>
        <w:t xml:space="preserve">, </w:t>
      </w:r>
      <w:proofErr w:type="spellStart"/>
      <w:r>
        <w:rPr>
          <w:rFonts w:ascii="Garamond" w:hAnsi="Garamond"/>
          <w:sz w:val="15"/>
          <w:szCs w:val="15"/>
        </w:rPr>
        <w:t>Rr.Ul.Str</w:t>
      </w:r>
      <w:proofErr w:type="spellEnd"/>
      <w:r>
        <w:rPr>
          <w:rFonts w:ascii="Garamond" w:hAnsi="Garamond"/>
          <w:sz w:val="15"/>
          <w:szCs w:val="15"/>
        </w:rPr>
        <w:t xml:space="preserve">. Perandori </w:t>
      </w:r>
      <w:proofErr w:type="spellStart"/>
      <w:r>
        <w:rPr>
          <w:rFonts w:ascii="Garamond" w:hAnsi="Garamond"/>
          <w:sz w:val="15"/>
          <w:szCs w:val="15"/>
        </w:rPr>
        <w:t>Justinian</w:t>
      </w:r>
      <w:proofErr w:type="spellEnd"/>
      <w:r>
        <w:rPr>
          <w:rFonts w:ascii="Garamond" w:hAnsi="Garamond"/>
          <w:sz w:val="15"/>
          <w:szCs w:val="15"/>
        </w:rPr>
        <w:t xml:space="preserve"> Nr. 1</w:t>
      </w:r>
      <w:r w:rsidR="00AF3E0F">
        <w:rPr>
          <w:rFonts w:ascii="Garamond" w:hAnsi="Garamond"/>
          <w:sz w:val="15"/>
          <w:szCs w:val="15"/>
        </w:rPr>
        <w:t>2</w:t>
      </w:r>
      <w:r>
        <w:rPr>
          <w:rFonts w:ascii="Garamond" w:hAnsi="Garamond"/>
          <w:sz w:val="15"/>
          <w:szCs w:val="15"/>
        </w:rPr>
        <w:t xml:space="preserve">4 Qyteza, </w:t>
      </w:r>
      <w:proofErr w:type="spellStart"/>
      <w:r>
        <w:rPr>
          <w:rFonts w:ascii="Garamond" w:hAnsi="Garamond"/>
          <w:sz w:val="15"/>
          <w:szCs w:val="15"/>
        </w:rPr>
        <w:t>Pejton</w:t>
      </w:r>
      <w:proofErr w:type="spellEnd"/>
      <w:r>
        <w:rPr>
          <w:rFonts w:ascii="Garamond" w:hAnsi="Garamond"/>
          <w:sz w:val="15"/>
          <w:szCs w:val="15"/>
        </w:rPr>
        <w:t>, 10000 Prishtinë-</w:t>
      </w:r>
      <w:proofErr w:type="spellStart"/>
      <w:r>
        <w:rPr>
          <w:rFonts w:ascii="Garamond" w:hAnsi="Garamond"/>
          <w:sz w:val="15"/>
          <w:szCs w:val="15"/>
        </w:rPr>
        <w:t>Prištin</w:t>
      </w:r>
      <w:proofErr w:type="spellEnd"/>
      <w:r>
        <w:rPr>
          <w:rFonts w:ascii="Garamond" w:hAnsi="Garamond"/>
          <w:sz w:val="15"/>
          <w:szCs w:val="15"/>
        </w:rPr>
        <w:t xml:space="preserve">- </w:t>
      </w:r>
      <w:proofErr w:type="spellStart"/>
      <w:r>
        <w:rPr>
          <w:rFonts w:ascii="Garamond" w:hAnsi="Garamond"/>
          <w:sz w:val="15"/>
          <w:szCs w:val="15"/>
        </w:rPr>
        <w:t>Pristina</w:t>
      </w:r>
      <w:proofErr w:type="spellEnd"/>
      <w:r>
        <w:rPr>
          <w:rFonts w:ascii="Garamond" w:hAnsi="Garamond"/>
          <w:sz w:val="15"/>
          <w:szCs w:val="15"/>
        </w:rPr>
        <w:t>/Kosovë-</w:t>
      </w:r>
      <w:proofErr w:type="spellStart"/>
      <w:r>
        <w:rPr>
          <w:rFonts w:ascii="Garamond" w:hAnsi="Garamond"/>
          <w:sz w:val="15"/>
          <w:szCs w:val="15"/>
        </w:rPr>
        <w:t>Kosovo</w:t>
      </w:r>
      <w:proofErr w:type="spellEnd"/>
      <w:r>
        <w:rPr>
          <w:rFonts w:ascii="Garamond" w:hAnsi="Garamond"/>
          <w:sz w:val="15"/>
          <w:szCs w:val="15"/>
        </w:rPr>
        <w:t xml:space="preserve">, Tel: (+381) (0) 38 245 031, </w:t>
      </w:r>
      <w:proofErr w:type="spellStart"/>
      <w:r>
        <w:rPr>
          <w:rFonts w:ascii="Garamond" w:hAnsi="Garamond"/>
          <w:sz w:val="15"/>
          <w:szCs w:val="15"/>
        </w:rPr>
        <w:t>Fax</w:t>
      </w:r>
      <w:proofErr w:type="spellEnd"/>
      <w:r>
        <w:rPr>
          <w:rFonts w:ascii="Garamond" w:hAnsi="Garamond"/>
          <w:sz w:val="15"/>
          <w:szCs w:val="15"/>
        </w:rPr>
        <w:t>: (+381) (0) 38 245 034, E-</w:t>
      </w:r>
      <w:proofErr w:type="spellStart"/>
      <w:r>
        <w:rPr>
          <w:rFonts w:ascii="Garamond" w:hAnsi="Garamond"/>
          <w:sz w:val="15"/>
          <w:szCs w:val="15"/>
        </w:rPr>
        <w:t>mail</w:t>
      </w:r>
      <w:proofErr w:type="spellEnd"/>
      <w:r>
        <w:rPr>
          <w:rFonts w:ascii="Garamond" w:hAnsi="Garamond"/>
          <w:sz w:val="15"/>
          <w:szCs w:val="15"/>
        </w:rPr>
        <w:t xml:space="preserve">: </w:t>
      </w:r>
      <w:hyperlink r:id="rId9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PËRMBAJTJA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EA1FFA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E7540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1" w:anchor="_Toc377021022" w:history="1">
        <w:r w:rsidR="000E7540">
          <w:rPr>
            <w:rStyle w:val="Hyperlink"/>
            <w:rFonts w:ascii="Garamond" w:hAnsi="Garamond"/>
            <w:noProof/>
          </w:rPr>
          <w:t>Hyrje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2" w:anchor="_Toc377021023" w:history="1">
        <w:r w:rsidR="000E7540">
          <w:rPr>
            <w:rStyle w:val="Hyperlink"/>
            <w:rFonts w:ascii="Garamond" w:hAnsi="Garamond"/>
            <w:noProof/>
          </w:rPr>
          <w:t>Çka është KPM?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4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4" w:history="1">
        <w:r w:rsidR="000E7540">
          <w:rPr>
            <w:rStyle w:val="Hyperlink"/>
            <w:rFonts w:ascii="Garamond" w:hAnsi="Garamond"/>
            <w:noProof/>
          </w:rPr>
          <w:t>Kush e drejton KPM-në?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_Toc377021024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5" w:history="1">
        <w:r w:rsidR="000E7540">
          <w:rPr>
            <w:rStyle w:val="Hyperlink"/>
            <w:rFonts w:ascii="Garamond" w:hAnsi="Garamond"/>
            <w:noProof/>
          </w:rPr>
          <w:t>Si zgjidhen anëtarët e KPM-së?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_Toc377021025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6" w:history="1">
        <w:r w:rsidR="000E7540">
          <w:rPr>
            <w:rStyle w:val="Hyperlink"/>
            <w:rFonts w:ascii="Garamond" w:hAnsi="Garamond"/>
            <w:noProof/>
          </w:rPr>
          <w:t>Si të nominohen Anëtarët e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_Toc377021026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7" w:history="1">
        <w:r w:rsidR="000E7540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_Toc377021027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8" w:history="1">
        <w:r w:rsidR="000E7540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_Toc377021028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7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9" w:history="1">
        <w:r w:rsidR="000E7540">
          <w:rPr>
            <w:rStyle w:val="Hyperlink"/>
            <w:rFonts w:ascii="Garamond" w:hAnsi="Garamond"/>
            <w:noProof/>
          </w:rPr>
          <w:t>Afati për dorëzimin e nominimeve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_Toc377021029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8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30" w:history="1">
        <w:r w:rsidR="000E7540">
          <w:rPr>
            <w:rStyle w:val="Hyperlink"/>
            <w:rFonts w:ascii="Garamond" w:hAnsi="Garamond"/>
            <w:noProof/>
          </w:rPr>
          <w:t>I. Formulari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_Toc377021030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9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1" w:history="1">
        <w:r w:rsidR="000E7540">
          <w:rPr>
            <w:rStyle w:val="Hyperlink"/>
            <w:rFonts w:ascii="Garamond" w:hAnsi="Garamond"/>
            <w:noProof/>
          </w:rPr>
          <w:t>II. Formulari 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_Toc377021031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10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2" w:history="1">
        <w:r w:rsidR="000E7540">
          <w:rPr>
            <w:rStyle w:val="Hyperlink"/>
            <w:rFonts w:ascii="Garamond" w:hAnsi="Garamond"/>
            <w:noProof/>
          </w:rPr>
          <w:t>Formulari i deklaratës së të 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_Toc377021032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11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DA642E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3" w:history="1">
        <w:r w:rsidR="000E7540">
          <w:rPr>
            <w:rStyle w:val="Hyperlink"/>
            <w:rFonts w:ascii="Garamond" w:hAnsi="Garamond"/>
            <w:noProof/>
          </w:rPr>
          <w:t>Formulari i deklaratës së të vetënominuarit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12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EA1FFA" w:rsidP="000E7540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E7540" w:rsidRDefault="000E7540" w:rsidP="000E7540"/>
    <w:bookmarkEnd w:id="1"/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</w:p>
    <w:p w:rsidR="00AF3E0F" w:rsidRDefault="00AF3E0F" w:rsidP="00AF3E0F">
      <w:pPr>
        <w:rPr>
          <w:rFonts w:ascii="Garamond" w:hAnsi="Garamond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 dhe </w:t>
      </w:r>
      <w:proofErr w:type="spellStart"/>
      <w:r>
        <w:rPr>
          <w:rFonts w:ascii="Garamond" w:hAnsi="Garamond"/>
        </w:rPr>
        <w:t>audiovizuele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Default="00AF3E0F" w:rsidP="00AF3E0F">
      <w:pPr>
        <w:jc w:val="both"/>
        <w:rPr>
          <w:rFonts w:ascii="Garamond" w:hAnsi="Garamond"/>
          <w:color w:val="333333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F3E0F" w:rsidRDefault="00AF3E0F" w:rsidP="00AF3E0F">
      <w:pPr>
        <w:jc w:val="both"/>
        <w:rPr>
          <w:rFonts w:ascii="Garamond" w:hAnsi="Garamond"/>
          <w:sz w:val="10"/>
          <w:szCs w:val="10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që ndihmon Komisionin në realizimin e detyrave dhe përgjegjësive të KPM-së.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dhe nëpunësit e Zyrës Ekzekutive janë nëpunës civil.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0F639A" w:rsidRPr="000F639A" w:rsidRDefault="00197241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Jeton Mehmeti</w:t>
      </w:r>
      <w:r w:rsidR="000F639A" w:rsidRPr="000F639A">
        <w:rPr>
          <w:rFonts w:ascii="Garamond" w:hAnsi="Garamond"/>
        </w:rPr>
        <w:t xml:space="preserve"> – Kryetar, i emëruar </w:t>
      </w:r>
      <w:r w:rsidRPr="00120DD5">
        <w:rPr>
          <w:rFonts w:ascii="Garamond" w:hAnsi="Garamond"/>
        </w:rPr>
        <w:t>me 21 janar 2022 me mandat tre (3) vjeçar</w:t>
      </w:r>
    </w:p>
    <w:p w:rsidR="000F639A" w:rsidRPr="000F639A" w:rsidRDefault="00197241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 xml:space="preserve">Fatih Basha </w:t>
      </w:r>
      <w:r w:rsidR="000F639A" w:rsidRPr="000F639A">
        <w:rPr>
          <w:rFonts w:ascii="Garamond" w:hAnsi="Garamond"/>
        </w:rPr>
        <w:t xml:space="preserve">– Nënkryetar, i emëruar me </w:t>
      </w:r>
      <w:r w:rsidRPr="00120DD5">
        <w:rPr>
          <w:rFonts w:ascii="Garamond" w:hAnsi="Garamond"/>
        </w:rPr>
        <w:t>21 janar 2022 me mandat tre (3) vjeçar</w:t>
      </w:r>
    </w:p>
    <w:p w:rsidR="000F639A" w:rsidRPr="000F639A" w:rsidRDefault="00F231CD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Azra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Desic</w:t>
      </w:r>
      <w:proofErr w:type="spellEnd"/>
      <w:r w:rsidR="000F639A" w:rsidRPr="000F639A">
        <w:rPr>
          <w:rFonts w:ascii="Garamond" w:hAnsi="Garamond"/>
        </w:rPr>
        <w:t xml:space="preserve"> – Anëtare, e emëruar me 16 tetor 2020, me mandat tre (3)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 xml:space="preserve">Besnik Berisha </w:t>
      </w:r>
      <w:r w:rsidR="00197241" w:rsidRPr="000F639A">
        <w:rPr>
          <w:rFonts w:ascii="Garamond" w:hAnsi="Garamond"/>
        </w:rPr>
        <w:t>–</w:t>
      </w:r>
      <w:r w:rsidRPr="00120DD5">
        <w:rPr>
          <w:rFonts w:ascii="Garamond" w:hAnsi="Garamond"/>
        </w:rPr>
        <w:t xml:space="preserve"> </w:t>
      </w:r>
      <w:r w:rsidR="00197241" w:rsidRPr="00120DD5">
        <w:rPr>
          <w:rFonts w:ascii="Garamond" w:hAnsi="Garamond"/>
        </w:rPr>
        <w:t>A</w:t>
      </w:r>
      <w:r w:rsidRPr="00120DD5">
        <w:rPr>
          <w:rFonts w:ascii="Garamond" w:hAnsi="Garamond"/>
        </w:rPr>
        <w:t>nëtar, i emëruar me 21 janar 2022 me mandat katër (4) vjeçar</w:t>
      </w:r>
    </w:p>
    <w:p w:rsidR="00120DD5" w:rsidRPr="00120DD5" w:rsidRDefault="00197241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Luljeta Aliu</w:t>
      </w:r>
      <w:r w:rsidR="00120DD5" w:rsidRPr="00120DD5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="00120DD5" w:rsidRPr="00120DD5">
        <w:rPr>
          <w:rFonts w:ascii="Garamond" w:hAnsi="Garamond"/>
        </w:rPr>
        <w:t xml:space="preserve"> </w:t>
      </w:r>
      <w:r w:rsidRPr="00120DD5">
        <w:rPr>
          <w:rFonts w:ascii="Garamond" w:hAnsi="Garamond"/>
        </w:rPr>
        <w:t>A</w:t>
      </w:r>
      <w:r w:rsidR="00120DD5" w:rsidRPr="00120DD5">
        <w:rPr>
          <w:rFonts w:ascii="Garamond" w:hAnsi="Garamond"/>
        </w:rPr>
        <w:t>nëtar</w:t>
      </w:r>
      <w:r>
        <w:rPr>
          <w:rFonts w:ascii="Garamond" w:hAnsi="Garamond"/>
        </w:rPr>
        <w:t>e, e</w:t>
      </w:r>
      <w:r w:rsidR="00120DD5" w:rsidRPr="00120DD5">
        <w:rPr>
          <w:rFonts w:ascii="Garamond" w:hAnsi="Garamond"/>
        </w:rPr>
        <w:t xml:space="preserve"> emëruar me 2</w:t>
      </w:r>
      <w:r>
        <w:rPr>
          <w:rFonts w:ascii="Garamond" w:hAnsi="Garamond"/>
        </w:rPr>
        <w:t>4 maj</w:t>
      </w:r>
      <w:r w:rsidR="00120DD5" w:rsidRPr="00120DD5">
        <w:rPr>
          <w:rFonts w:ascii="Garamond" w:hAnsi="Garamond"/>
        </w:rPr>
        <w:t xml:space="preserve"> 202</w:t>
      </w:r>
      <w:r>
        <w:rPr>
          <w:rFonts w:ascii="Garamond" w:hAnsi="Garamond"/>
        </w:rPr>
        <w:t>3 me mandat dy</w:t>
      </w:r>
      <w:r w:rsidR="00120DD5" w:rsidRPr="00120DD5">
        <w:rPr>
          <w:rFonts w:ascii="Garamond" w:hAnsi="Garamond"/>
        </w:rPr>
        <w:t xml:space="preserve"> (</w:t>
      </w:r>
      <w:r>
        <w:rPr>
          <w:rFonts w:ascii="Garamond" w:hAnsi="Garamond"/>
        </w:rPr>
        <w:t>2</w:t>
      </w:r>
      <w:r w:rsidR="00120DD5" w:rsidRPr="00120DD5">
        <w:rPr>
          <w:rFonts w:ascii="Garamond" w:hAnsi="Garamond"/>
        </w:rPr>
        <w:t>) vjeçar</w:t>
      </w:r>
    </w:p>
    <w:p w:rsidR="00AF3E0F" w:rsidRPr="000F639A" w:rsidRDefault="00AF3E0F" w:rsidP="000F639A">
      <w:pPr>
        <w:pStyle w:val="ListParagraph"/>
        <w:jc w:val="both"/>
        <w:rPr>
          <w:rFonts w:ascii="Garamond" w:hAnsi="Garamond"/>
        </w:rPr>
      </w:pPr>
    </w:p>
    <w:p w:rsidR="008842D8" w:rsidRDefault="008842D8" w:rsidP="008842D8">
      <w:pPr>
        <w:pStyle w:val="NoSpacing"/>
        <w:jc w:val="both"/>
        <w:rPr>
          <w:sz w:val="24"/>
          <w:szCs w:val="24"/>
        </w:rPr>
      </w:pPr>
    </w:p>
    <w:p w:rsidR="008842D8" w:rsidRPr="007670D2" w:rsidRDefault="008842D8" w:rsidP="008842D8">
      <w:pPr>
        <w:pStyle w:val="NoSpacing"/>
        <w:jc w:val="both"/>
        <w:rPr>
          <w:sz w:val="24"/>
          <w:szCs w:val="24"/>
        </w:rPr>
      </w:pPr>
      <w:r w:rsidRPr="007670D2">
        <w:rPr>
          <w:sz w:val="24"/>
          <w:szCs w:val="24"/>
        </w:rPr>
        <w:t>Komisioni i Pavarur i Mediave (KPM), bazuar në nenin 11 t</w:t>
      </w:r>
      <w:r w:rsidR="003B5A5E">
        <w:rPr>
          <w:sz w:val="24"/>
          <w:szCs w:val="24"/>
        </w:rPr>
        <w:t>ë Ligjit Nr. 04/L-44 për KPM-në dhe vendimit të Kuvendit të Republikës së Kosovës Nr.08-V-537,</w:t>
      </w:r>
      <w:r w:rsidRPr="007670D2">
        <w:rPr>
          <w:sz w:val="24"/>
          <w:szCs w:val="24"/>
        </w:rPr>
        <w:t xml:space="preserve"> bën f</w:t>
      </w:r>
      <w:r w:rsidR="007670D2" w:rsidRPr="007670D2">
        <w:rPr>
          <w:sz w:val="24"/>
          <w:szCs w:val="24"/>
        </w:rPr>
        <w:t xml:space="preserve">tesë publike për nominime për </w:t>
      </w:r>
      <w:r w:rsidR="00B3256A">
        <w:rPr>
          <w:sz w:val="24"/>
          <w:szCs w:val="24"/>
        </w:rPr>
        <w:t>dy (2</w:t>
      </w:r>
      <w:r w:rsidR="007670D2" w:rsidRPr="007670D2">
        <w:rPr>
          <w:sz w:val="24"/>
          <w:szCs w:val="24"/>
        </w:rPr>
        <w:t>) anëtarë të KPM-së ng</w:t>
      </w:r>
      <w:r w:rsidR="00120DD5">
        <w:rPr>
          <w:sz w:val="24"/>
          <w:szCs w:val="24"/>
        </w:rPr>
        <w:t>a radhët e komunitetit shqiptar.</w:t>
      </w:r>
    </w:p>
    <w:p w:rsidR="00AF3E0F" w:rsidRDefault="00AF3E0F" w:rsidP="008842D8">
      <w:pPr>
        <w:pStyle w:val="Heading1"/>
        <w:jc w:val="center"/>
        <w:rPr>
          <w:rFonts w:ascii="Garamond" w:hAnsi="Garamond"/>
        </w:rPr>
      </w:pPr>
      <w:bookmarkStart w:id="3" w:name="_Toc377021024"/>
      <w:r>
        <w:rPr>
          <w:rFonts w:ascii="Garamond" w:hAnsi="Garamond"/>
        </w:rPr>
        <w:t>Kush e drejton KPM-në?</w:t>
      </w:r>
      <w:bookmarkEnd w:id="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Komisioni prej 7 anëtarëve drejton punën e KPM-së. Komisioni ka autoritetin vendimmarrës për të lëshuar, refuzuar dhe revokuar licencat për transmetim si dhe nxjerr akte nënligjore për rregullimin e ofruesve të shërbimeve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audio-vizuale.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</w:t>
      </w:r>
      <w:proofErr w:type="spellStart"/>
      <w:r>
        <w:rPr>
          <w:rFonts w:ascii="Garamond" w:hAnsi="Garamond"/>
          <w:color w:val="000000"/>
          <w:lang w:eastAsia="en-US"/>
        </w:rPr>
        <w:t>biznesor</w:t>
      </w:r>
      <w:proofErr w:type="spellEnd"/>
      <w:r>
        <w:rPr>
          <w:rFonts w:ascii="Garamond" w:hAnsi="Garamond"/>
          <w:color w:val="000000"/>
          <w:lang w:eastAsia="en-US"/>
        </w:rPr>
        <w:t xml:space="preserve"> dhe të drejtësisë. </w:t>
      </w:r>
    </w:p>
    <w:p w:rsidR="00AF3E0F" w:rsidRDefault="00AF3E0F" w:rsidP="00AF3E0F">
      <w:pPr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4" w:name="_Toc377021025"/>
      <w:r>
        <w:rPr>
          <w:rFonts w:ascii="Garamond" w:hAnsi="Garamond"/>
        </w:rPr>
        <w:t>Si zgjidhen anëtarët e KPM-së?</w:t>
      </w:r>
      <w:bookmarkEnd w:id="4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 xml:space="preserve"> –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 i Kuvendit të Kosovës;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</w:t>
      </w:r>
      <w:proofErr w:type="spellStart"/>
      <w:r>
        <w:rPr>
          <w:rFonts w:ascii="Garamond" w:hAnsi="Garamond"/>
          <w:lang w:val="sq-AL"/>
        </w:rPr>
        <w:t>ad-hoc</w:t>
      </w:r>
      <w:proofErr w:type="spellEnd"/>
      <w:r>
        <w:rPr>
          <w:rFonts w:ascii="Garamond" w:hAnsi="Garamond"/>
          <w:lang w:val="sq-AL"/>
        </w:rPr>
        <w:t xml:space="preserve">, pas </w:t>
      </w:r>
      <w:proofErr w:type="spellStart"/>
      <w:r>
        <w:rPr>
          <w:rFonts w:ascii="Garamond" w:hAnsi="Garamond"/>
          <w:lang w:val="sq-AL"/>
        </w:rPr>
        <w:t>intervistimit</w:t>
      </w:r>
      <w:proofErr w:type="spellEnd"/>
      <w:r>
        <w:rPr>
          <w:rFonts w:ascii="Garamond" w:hAnsi="Garamond"/>
          <w:lang w:val="sq-AL"/>
        </w:rPr>
        <w:t xml:space="preserve">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lastRenderedPageBreak/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5" w:name="_Toc377021026"/>
      <w:r>
        <w:rPr>
          <w:rFonts w:ascii="Garamond" w:hAnsi="Garamond"/>
        </w:rPr>
        <w:t xml:space="preserve">Si të </w:t>
      </w:r>
      <w:proofErr w:type="spellStart"/>
      <w:r>
        <w:rPr>
          <w:rFonts w:ascii="Garamond" w:hAnsi="Garamond"/>
        </w:rPr>
        <w:t>nominohen</w:t>
      </w:r>
      <w:proofErr w:type="spellEnd"/>
      <w:r>
        <w:rPr>
          <w:rFonts w:ascii="Garamond" w:hAnsi="Garamond"/>
        </w:rPr>
        <w:t xml:space="preserve"> anëtarët e Komisionit</w:t>
      </w:r>
      <w:bookmarkEnd w:id="5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</w:t>
      </w:r>
      <w:proofErr w:type="spellStart"/>
      <w:r>
        <w:rPr>
          <w:rFonts w:ascii="Garamond" w:hAnsi="Garamond"/>
        </w:rPr>
        <w:t>vetënominime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 xml:space="preserve">së bashku me të gjitha dokumentet tjera përcjellëse lidhur me kualifikimet profesionale nga ana e </w:t>
      </w:r>
      <w:proofErr w:type="spellStart"/>
      <w:r>
        <w:rPr>
          <w:rFonts w:ascii="Garamond" w:hAnsi="Garamond"/>
        </w:rPr>
        <w:t>nominuesit</w:t>
      </w:r>
      <w:proofErr w:type="spellEnd"/>
      <w:r>
        <w:rPr>
          <w:rFonts w:ascii="Garamond" w:hAnsi="Garamond"/>
        </w:rPr>
        <w:t xml:space="preserve">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</w:t>
      </w:r>
      <w:proofErr w:type="spellStart"/>
      <w:r>
        <w:rPr>
          <w:rFonts w:ascii="Garamond" w:hAnsi="Garamond"/>
        </w:rPr>
        <w:t>vetënominimeve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ind w:left="360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</w:t>
      </w:r>
      <w:proofErr w:type="spellStart"/>
      <w:r>
        <w:rPr>
          <w:rFonts w:ascii="Garamond" w:hAnsi="Garamond"/>
        </w:rPr>
        <w:t>çertifikatës</w:t>
      </w:r>
      <w:proofErr w:type="spellEnd"/>
      <w:r>
        <w:rPr>
          <w:rFonts w:ascii="Garamond" w:hAnsi="Garamond"/>
        </w:rPr>
        <w:t xml:space="preserve">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dhe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plotësojnë formularët që janë pjesë e pakos për nominim.    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dorëzojë: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Curriculum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Vitae</w:t>
      </w:r>
      <w:proofErr w:type="spellEnd"/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6" w:name="_Toc377021027"/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6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</w:t>
      </w:r>
      <w:proofErr w:type="spellStart"/>
      <w:r>
        <w:rPr>
          <w:rFonts w:ascii="Garamond" w:hAnsi="Garamond"/>
        </w:rPr>
        <w:t>menaxhmenti</w:t>
      </w:r>
      <w:proofErr w:type="spellEnd"/>
      <w:r>
        <w:rPr>
          <w:rFonts w:ascii="Garamond" w:hAnsi="Garamond"/>
        </w:rPr>
        <w:t xml:space="preserve">, marrëdhënie me publikun, marrëdhënie ndërkombëtare, media dhe teknologji informative.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Anëtarët e KPM-së duhet të jenë individë me </w:t>
      </w:r>
      <w:proofErr w:type="spellStart"/>
      <w:r>
        <w:rPr>
          <w:rFonts w:ascii="Garamond" w:hAnsi="Garamond"/>
        </w:rPr>
        <w:t>kredibilitet</w:t>
      </w:r>
      <w:proofErr w:type="spellEnd"/>
      <w:r>
        <w:rPr>
          <w:rFonts w:ascii="Garamond" w:hAnsi="Garamond"/>
        </w:rPr>
        <w:t xml:space="preserve"> dhe autoritet të lartë njerëzor, profesional dhe moral. Gjatë punës së tyre, anëtarët e KPM-së duhet të jenë plotësisht të përkushtuar, objektiv dhe të paanshëm. </w:t>
      </w:r>
    </w:p>
    <w:p w:rsidR="00AF3E0F" w:rsidRDefault="00AF3E0F" w:rsidP="00AF3E0F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  <w:r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</w:t>
      </w:r>
      <w:proofErr w:type="spellStart"/>
      <w:r>
        <w:rPr>
          <w:rFonts w:ascii="Garamond" w:hAnsi="Garamond"/>
          <w:lang w:eastAsia="en-US"/>
        </w:rPr>
        <w:t>medieve</w:t>
      </w:r>
      <w:proofErr w:type="spellEnd"/>
      <w:r>
        <w:rPr>
          <w:rFonts w:ascii="Garamond" w:hAnsi="Garamond"/>
          <w:lang w:eastAsia="en-US"/>
        </w:rPr>
        <w:t xml:space="preserve"> transmetuese ose bizneseve reklamuese si dhe anëtarët e familjes së ngushtë të tyre apo edhe të punësuarit në këto media;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8" w:name="_Toc377021029"/>
      <w:r>
        <w:rPr>
          <w:rFonts w:ascii="Garamond" w:hAnsi="Garamond"/>
        </w:rPr>
        <w:lastRenderedPageBreak/>
        <w:t>Afati për dorëzimin e nominimeve</w:t>
      </w:r>
      <w:bookmarkEnd w:id="8"/>
      <w:r>
        <w:rPr>
          <w:rFonts w:ascii="Garamond" w:hAnsi="Garamond"/>
        </w:rPr>
        <w:t xml:space="preserve"> </w:t>
      </w:r>
    </w:p>
    <w:p w:rsidR="007670D2" w:rsidRPr="00134F56" w:rsidRDefault="007670D2" w:rsidP="007670D2">
      <w:pPr>
        <w:jc w:val="both"/>
        <w:outlineLvl w:val="4"/>
        <w:rPr>
          <w:rFonts w:ascii="Garamond" w:hAnsi="Garamond"/>
          <w:b/>
          <w:bCs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</w:t>
      </w:r>
      <w:r w:rsidR="004C44B3">
        <w:rPr>
          <w:rFonts w:ascii="Garamond" w:hAnsi="Garamond"/>
        </w:rPr>
        <w:t xml:space="preserve">të nevojshme për nominime për </w:t>
      </w:r>
      <w:r w:rsidR="00B3256A">
        <w:rPr>
          <w:rFonts w:ascii="Garamond" w:hAnsi="Garamond"/>
        </w:rPr>
        <w:t>dy (2</w:t>
      </w:r>
      <w:r>
        <w:rPr>
          <w:rFonts w:ascii="Garamond" w:hAnsi="Garamond"/>
        </w:rPr>
        <w:t>) anëtar</w:t>
      </w:r>
      <w:r w:rsidR="00B652A1">
        <w:rPr>
          <w:rFonts w:ascii="Garamond" w:hAnsi="Garamond"/>
        </w:rPr>
        <w:t>/e</w:t>
      </w:r>
      <w:r>
        <w:rPr>
          <w:rFonts w:ascii="Garamond" w:hAnsi="Garamond"/>
        </w:rPr>
        <w:t xml:space="preserve"> të KPM-së, mund të bëhet nga data </w:t>
      </w:r>
      <w:r>
        <w:rPr>
          <w:rFonts w:ascii="Garamond" w:hAnsi="Garamond"/>
          <w:b/>
          <w:bCs/>
        </w:rPr>
        <w:t xml:space="preserve"> </w:t>
      </w:r>
      <w:r w:rsidR="00580565">
        <w:rPr>
          <w:b/>
          <w:u w:val="single"/>
        </w:rPr>
        <w:t>07 qershor</w:t>
      </w:r>
      <w:r w:rsidR="00B3256A">
        <w:rPr>
          <w:b/>
          <w:u w:val="single"/>
        </w:rPr>
        <w:t xml:space="preserve"> </w:t>
      </w:r>
      <w:r w:rsidR="00120DD5" w:rsidRPr="006E7E86">
        <w:rPr>
          <w:b/>
          <w:u w:val="single"/>
        </w:rPr>
        <w:t>202</w:t>
      </w:r>
      <w:r w:rsidR="00580565">
        <w:rPr>
          <w:b/>
          <w:u w:val="single"/>
        </w:rPr>
        <w:t>3</w:t>
      </w:r>
      <w:r w:rsidR="00120DD5" w:rsidRPr="006E7E86">
        <w:rPr>
          <w:b/>
          <w:u w:val="single"/>
        </w:rPr>
        <w:t xml:space="preserve"> deri më </w:t>
      </w:r>
      <w:r w:rsidR="00B652A1">
        <w:rPr>
          <w:b/>
          <w:u w:val="single"/>
        </w:rPr>
        <w:t>2</w:t>
      </w:r>
      <w:r w:rsidR="00580565">
        <w:rPr>
          <w:b/>
          <w:u w:val="single"/>
        </w:rPr>
        <w:t>7 qershor</w:t>
      </w:r>
      <w:r w:rsidR="00B3256A">
        <w:rPr>
          <w:b/>
          <w:u w:val="single"/>
        </w:rPr>
        <w:t xml:space="preserve"> </w:t>
      </w:r>
      <w:r w:rsidR="00120DD5" w:rsidRPr="006E7E86">
        <w:rPr>
          <w:b/>
          <w:u w:val="single"/>
        </w:rPr>
        <w:t>20</w:t>
      </w:r>
      <w:r w:rsidR="00120DD5">
        <w:rPr>
          <w:b/>
          <w:u w:val="single"/>
        </w:rPr>
        <w:t>2</w:t>
      </w:r>
      <w:r w:rsidR="00580565">
        <w:rPr>
          <w:b/>
          <w:u w:val="single"/>
        </w:rPr>
        <w:t>3</w:t>
      </w:r>
      <w:r w:rsidR="00120DD5" w:rsidRPr="006E7E86">
        <w:rPr>
          <w:b/>
          <w:u w:val="single"/>
        </w:rPr>
        <w:t>, në orën 16:00</w:t>
      </w:r>
      <w:r>
        <w:rPr>
          <w:rFonts w:ascii="Garamond" w:hAnsi="Garamond"/>
          <w:b/>
          <w:u w:val="single"/>
        </w:rPr>
        <w:t>.</w:t>
      </w:r>
    </w:p>
    <w:p w:rsidR="004265A6" w:rsidRDefault="004265A6" w:rsidP="004265A6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 xml:space="preserve">Rr. Perandori </w:t>
      </w:r>
      <w:proofErr w:type="spellStart"/>
      <w:r>
        <w:rPr>
          <w:rFonts w:ascii="Garamond" w:hAnsi="Garamond"/>
          <w:b/>
          <w:bCs/>
        </w:rPr>
        <w:t>Justinian</w:t>
      </w:r>
      <w:proofErr w:type="spellEnd"/>
      <w:r>
        <w:rPr>
          <w:rFonts w:ascii="Garamond" w:hAnsi="Garamond"/>
          <w:b/>
          <w:bCs/>
        </w:rPr>
        <w:t xml:space="preserve"> Nr. 124, Qyteza </w:t>
      </w:r>
      <w:proofErr w:type="spellStart"/>
      <w:r>
        <w:rPr>
          <w:rFonts w:ascii="Garamond" w:hAnsi="Garamond"/>
          <w:b/>
          <w:bCs/>
        </w:rPr>
        <w:t>Pejton</w:t>
      </w:r>
      <w:proofErr w:type="spellEnd"/>
      <w:r>
        <w:rPr>
          <w:rFonts w:ascii="Garamond" w:hAnsi="Garamond"/>
          <w:b/>
          <w:bCs/>
        </w:rPr>
        <w:t xml:space="preserve">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>brenda afatit të caktuar për dorëzim.</w:t>
      </w:r>
    </w:p>
    <w:p w:rsidR="004265A6" w:rsidRDefault="004265A6" w:rsidP="004265A6">
      <w:pPr>
        <w:pStyle w:val="ListParagraph"/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4265A6" w:rsidRDefault="004265A6" w:rsidP="004265A6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</w:t>
      </w:r>
      <w:r w:rsidR="00B652A1">
        <w:rPr>
          <w:rFonts w:ascii="Garamond" w:hAnsi="Garamond"/>
        </w:rPr>
        <w:t xml:space="preserve">të skanuar mund të dërgohen </w:t>
      </w:r>
      <w:r>
        <w:rPr>
          <w:rFonts w:ascii="Garamond" w:hAnsi="Garamond"/>
        </w:rPr>
        <w:t xml:space="preserve"> përmes </w:t>
      </w:r>
      <w:r>
        <w:rPr>
          <w:rFonts w:ascii="Garamond" w:hAnsi="Garamond"/>
          <w:b/>
          <w:bCs/>
        </w:rPr>
        <w:t>e-</w:t>
      </w:r>
      <w:proofErr w:type="spellStart"/>
      <w:r>
        <w:rPr>
          <w:rFonts w:ascii="Garamond" w:hAnsi="Garamond"/>
          <w:b/>
          <w:bCs/>
        </w:rPr>
        <w:t>mailit</w:t>
      </w:r>
      <w:proofErr w:type="spellEnd"/>
      <w:r>
        <w:rPr>
          <w:rFonts w:ascii="Garamond" w:hAnsi="Garamond"/>
        </w:rPr>
        <w:t xml:space="preserve"> në</w:t>
      </w:r>
      <w:r w:rsidR="00B652A1">
        <w:rPr>
          <w:rFonts w:ascii="Garamond" w:hAnsi="Garamond"/>
        </w:rPr>
        <w:t>:</w:t>
      </w:r>
      <w:r w:rsidR="00120DD5">
        <w:rPr>
          <w:rFonts w:ascii="Garamond" w:hAnsi="Garamond"/>
        </w:rPr>
        <w:t xml:space="preserve"> </w:t>
      </w:r>
      <w:hyperlink r:id="rId23" w:history="1">
        <w:r w:rsidR="00B652A1" w:rsidRPr="00BF36AE">
          <w:rPr>
            <w:rStyle w:val="Hyperlink"/>
            <w:rFonts w:ascii="Garamond" w:hAnsi="Garamond"/>
          </w:rPr>
          <w:t>info@kpm-ks.org</w:t>
        </w:r>
      </w:hyperlink>
      <w:r w:rsidR="00B652A1">
        <w:rPr>
          <w:rFonts w:ascii="Garamond" w:hAnsi="Garamond"/>
        </w:rPr>
        <w:t xml:space="preserve">; </w:t>
      </w:r>
    </w:p>
    <w:p w:rsidR="004265A6" w:rsidRPr="00120DD5" w:rsidRDefault="004265A6" w:rsidP="00120DD5">
      <w:pPr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>(Zyrtari për nominime), dhe përmes e-</w:t>
      </w:r>
      <w:proofErr w:type="spellStart"/>
      <w:r>
        <w:rPr>
          <w:rFonts w:ascii="Garamond" w:hAnsi="Garamond"/>
        </w:rPr>
        <w:t>mailit</w:t>
      </w:r>
      <w:proofErr w:type="spellEnd"/>
      <w:r>
        <w:rPr>
          <w:rFonts w:ascii="Garamond" w:hAnsi="Garamond"/>
        </w:rPr>
        <w:t xml:space="preserve"> në</w:t>
      </w:r>
      <w:r w:rsidR="00120DD5">
        <w:rPr>
          <w:rFonts w:ascii="Garamond" w:hAnsi="Garamond"/>
        </w:rPr>
        <w:t xml:space="preserve"> </w:t>
      </w:r>
      <w:r w:rsidR="00012837">
        <w:fldChar w:fldCharType="begin"/>
      </w:r>
      <w:r w:rsidR="00012837">
        <w:instrText xml:space="preserve"> HYPERLINK "mailto:info@kpm-ks.org" </w:instrText>
      </w:r>
      <w:r w:rsidR="00012837">
        <w:fldChar w:fldCharType="separate"/>
      </w:r>
      <w:r w:rsidR="00012837" w:rsidRPr="00951DD9">
        <w:rPr>
          <w:rStyle w:val="Hyperlink"/>
        </w:rPr>
        <w:t>info@kpm-ks.org</w:t>
      </w:r>
      <w:r w:rsidR="00012837">
        <w:fldChar w:fldCharType="end"/>
      </w:r>
      <w:bookmarkStart w:id="9" w:name="_GoBack"/>
      <w:bookmarkEnd w:id="9"/>
      <w:r>
        <w:rPr>
          <w:rFonts w:ascii="Garamond" w:hAnsi="Garamond"/>
        </w:rPr>
        <w:t xml:space="preserve"> .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  <w:b/>
          <w:i/>
          <w:color w:val="FF0000"/>
        </w:rPr>
      </w:pPr>
    </w:p>
    <w:p w:rsidR="008A5385" w:rsidRDefault="008A5385" w:rsidP="00AF3E0F">
      <w:pPr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[Të kompletohet nga </w:t>
      </w: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si individ]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[Të kompletohet nga organizata/i autorizuari i organizatës si </w:t>
      </w:r>
      <w:proofErr w:type="spellStart"/>
      <w:r>
        <w:rPr>
          <w:rFonts w:ascii="Garamond" w:hAnsi="Garamond"/>
          <w:sz w:val="20"/>
          <w:szCs w:val="20"/>
        </w:rPr>
        <w:t>nominues</w:t>
      </w:r>
      <w:proofErr w:type="spellEnd"/>
      <w:r>
        <w:rPr>
          <w:rFonts w:ascii="Garamond" w:hAnsi="Garamond"/>
          <w:sz w:val="20"/>
          <w:szCs w:val="20"/>
        </w:rPr>
        <w:t>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</w:t>
      </w: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 xml:space="preserve">Pajtohem që të </w:t>
      </w:r>
      <w:proofErr w:type="spellStart"/>
      <w:r>
        <w:rPr>
          <w:rFonts w:ascii="Garamond" w:hAnsi="Garamond"/>
          <w:b/>
          <w:bCs/>
        </w:rPr>
        <w:t>nominohem</w:t>
      </w:r>
      <w:proofErr w:type="spellEnd"/>
      <w:r>
        <w:rPr>
          <w:rFonts w:ascii="Garamond" w:hAnsi="Garamond"/>
          <w:b/>
          <w:bCs/>
        </w:rPr>
        <w:t xml:space="preserve"> nga 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[emri i individit / organizatës si </w:t>
      </w:r>
      <w:proofErr w:type="spellStart"/>
      <w:r>
        <w:rPr>
          <w:rFonts w:ascii="Garamond" w:hAnsi="Garamond"/>
          <w:b/>
          <w:bCs/>
          <w:sz w:val="18"/>
          <w:szCs w:val="18"/>
        </w:rPr>
        <w:t>nominues</w:t>
      </w:r>
      <w:proofErr w:type="spellEnd"/>
      <w:r>
        <w:rPr>
          <w:rFonts w:ascii="Garamond" w:hAnsi="Garamond"/>
          <w:b/>
          <w:bCs/>
          <w:sz w:val="18"/>
          <w:szCs w:val="18"/>
        </w:rPr>
        <w:t>]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i/>
          <w:iCs/>
        </w:rPr>
        <w:t>vetënominohem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[Nënshkrimi i të </w:t>
      </w:r>
      <w:proofErr w:type="spellStart"/>
      <w:r>
        <w:rPr>
          <w:rFonts w:ascii="Garamond" w:hAnsi="Garamond"/>
          <w:b/>
          <w:bCs/>
        </w:rPr>
        <w:t>vetënominuarit</w:t>
      </w:r>
      <w:proofErr w:type="spellEnd"/>
      <w:r>
        <w:rPr>
          <w:rFonts w:ascii="Garamond" w:hAnsi="Garamond"/>
          <w:b/>
          <w:bCs/>
        </w:rPr>
        <w:t>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DD4C95" w:rsidRDefault="00DD4C95" w:rsidP="00AF3E0F">
      <w:pPr>
        <w:jc w:val="center"/>
        <w:rPr>
          <w:rFonts w:ascii="Garamond" w:hAnsi="Garamond"/>
        </w:rPr>
      </w:pPr>
    </w:p>
    <w:p w:rsidR="003020DD" w:rsidRDefault="003020DD" w:rsidP="00AF3E0F">
      <w:pPr>
        <w:jc w:val="center"/>
        <w:rPr>
          <w:rFonts w:ascii="Garamond" w:hAnsi="Garamond"/>
        </w:rPr>
      </w:pPr>
    </w:p>
    <w:p w:rsidR="003020DD" w:rsidRDefault="003020DD" w:rsidP="006D78D3">
      <w:pPr>
        <w:rPr>
          <w:rFonts w:ascii="Garamond" w:hAnsi="Garamond"/>
        </w:rPr>
      </w:pPr>
    </w:p>
    <w:sectPr w:rsidR="003020DD" w:rsidSect="00555F04">
      <w:footerReference w:type="default" r:id="rId24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2E" w:rsidRDefault="00DA642E" w:rsidP="00F20749">
      <w:r>
        <w:separator/>
      </w:r>
    </w:p>
  </w:endnote>
  <w:endnote w:type="continuationSeparator" w:id="0">
    <w:p w:rsidR="00DA642E" w:rsidRDefault="00DA642E" w:rsidP="00F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F1" w:rsidRDefault="00DA642E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 xml:space="preserve">- </w:t>
    </w:r>
    <w:proofErr w:type="spellStart"/>
    <w:r w:rsidRPr="00725436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proofErr w:type="spellStart"/>
    <w:r w:rsidRPr="00725436">
      <w:rPr>
        <w:sz w:val="15"/>
        <w:szCs w:val="15"/>
      </w:rPr>
      <w:t>Kosovo</w:t>
    </w:r>
    <w:proofErr w:type="spellEnd"/>
    <w:r w:rsidRPr="00725436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EA1FFA" w:rsidRPr="00125933">
      <w:rPr>
        <w:sz w:val="16"/>
        <w:szCs w:val="16"/>
      </w:rPr>
      <w:fldChar w:fldCharType="separate"/>
    </w:r>
    <w:r w:rsidR="00012837">
      <w:rPr>
        <w:noProof/>
        <w:sz w:val="16"/>
        <w:szCs w:val="16"/>
      </w:rPr>
      <w:t>11</w:t>
    </w:r>
    <w:r w:rsidR="00EA1FF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EA1FFA" w:rsidRPr="00125933">
      <w:rPr>
        <w:sz w:val="16"/>
        <w:szCs w:val="16"/>
      </w:rPr>
      <w:fldChar w:fldCharType="separate"/>
    </w:r>
    <w:r w:rsidR="00012837">
      <w:rPr>
        <w:noProof/>
        <w:sz w:val="16"/>
        <w:szCs w:val="16"/>
      </w:rPr>
      <w:t>11</w:t>
    </w:r>
    <w:r w:rsidR="00EA1FFA" w:rsidRPr="00125933">
      <w:rPr>
        <w:sz w:val="16"/>
        <w:szCs w:val="16"/>
      </w:rPr>
      <w:fldChar w:fldCharType="end"/>
    </w:r>
  </w:p>
  <w:p w:rsidR="00655721" w:rsidRPr="00615EF1" w:rsidRDefault="00DA642E" w:rsidP="00615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2E" w:rsidRDefault="00DA642E" w:rsidP="00F20749">
      <w:r>
        <w:separator/>
      </w:r>
    </w:p>
  </w:footnote>
  <w:footnote w:type="continuationSeparator" w:id="0">
    <w:p w:rsidR="00DA642E" w:rsidRDefault="00DA642E" w:rsidP="00F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37EF2"/>
    <w:multiLevelType w:val="hybridMultilevel"/>
    <w:tmpl w:val="AED0F696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31BB2"/>
    <w:multiLevelType w:val="hybridMultilevel"/>
    <w:tmpl w:val="67686CB8"/>
    <w:lvl w:ilvl="0" w:tplc="02ACD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0639F"/>
    <w:multiLevelType w:val="hybridMultilevel"/>
    <w:tmpl w:val="0BE24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40"/>
    <w:rsid w:val="00012837"/>
    <w:rsid w:val="00080819"/>
    <w:rsid w:val="000B61FF"/>
    <w:rsid w:val="000D0054"/>
    <w:rsid w:val="000E3470"/>
    <w:rsid w:val="000E542B"/>
    <w:rsid w:val="000E7540"/>
    <w:rsid w:val="000F623A"/>
    <w:rsid w:val="000F639A"/>
    <w:rsid w:val="00120DD5"/>
    <w:rsid w:val="00176CA6"/>
    <w:rsid w:val="00197241"/>
    <w:rsid w:val="001D7194"/>
    <w:rsid w:val="002C0C7B"/>
    <w:rsid w:val="002E134C"/>
    <w:rsid w:val="003020DD"/>
    <w:rsid w:val="00304CDD"/>
    <w:rsid w:val="00321286"/>
    <w:rsid w:val="00341F25"/>
    <w:rsid w:val="00371D6A"/>
    <w:rsid w:val="003B5A5E"/>
    <w:rsid w:val="003D1F32"/>
    <w:rsid w:val="004265A6"/>
    <w:rsid w:val="00427A4E"/>
    <w:rsid w:val="00456D76"/>
    <w:rsid w:val="004758B5"/>
    <w:rsid w:val="004762B5"/>
    <w:rsid w:val="00480895"/>
    <w:rsid w:val="004B07A3"/>
    <w:rsid w:val="004C44B3"/>
    <w:rsid w:val="004D1AD7"/>
    <w:rsid w:val="005035BF"/>
    <w:rsid w:val="00580565"/>
    <w:rsid w:val="00592C76"/>
    <w:rsid w:val="005A6B4A"/>
    <w:rsid w:val="005B1D4F"/>
    <w:rsid w:val="005D4432"/>
    <w:rsid w:val="00610A1E"/>
    <w:rsid w:val="00617CAB"/>
    <w:rsid w:val="006C6F9E"/>
    <w:rsid w:val="006D78D3"/>
    <w:rsid w:val="006F4748"/>
    <w:rsid w:val="00750976"/>
    <w:rsid w:val="007670D2"/>
    <w:rsid w:val="00773AEC"/>
    <w:rsid w:val="007820A9"/>
    <w:rsid w:val="00787B22"/>
    <w:rsid w:val="007A0EA1"/>
    <w:rsid w:val="007A7BBD"/>
    <w:rsid w:val="007B5C52"/>
    <w:rsid w:val="007C4D50"/>
    <w:rsid w:val="007E6272"/>
    <w:rsid w:val="0086213A"/>
    <w:rsid w:val="008842D8"/>
    <w:rsid w:val="008A5385"/>
    <w:rsid w:val="008D4BEE"/>
    <w:rsid w:val="008D7D0B"/>
    <w:rsid w:val="008E2681"/>
    <w:rsid w:val="008F0698"/>
    <w:rsid w:val="00907914"/>
    <w:rsid w:val="00965544"/>
    <w:rsid w:val="0098604A"/>
    <w:rsid w:val="009977A9"/>
    <w:rsid w:val="009A760E"/>
    <w:rsid w:val="009D43A0"/>
    <w:rsid w:val="00A1683C"/>
    <w:rsid w:val="00A3452D"/>
    <w:rsid w:val="00A454A8"/>
    <w:rsid w:val="00A74C76"/>
    <w:rsid w:val="00A823A2"/>
    <w:rsid w:val="00AD7F43"/>
    <w:rsid w:val="00AF3E0F"/>
    <w:rsid w:val="00B3256A"/>
    <w:rsid w:val="00B344B8"/>
    <w:rsid w:val="00B43F01"/>
    <w:rsid w:val="00B652A1"/>
    <w:rsid w:val="00B83879"/>
    <w:rsid w:val="00B97F4A"/>
    <w:rsid w:val="00C25FAC"/>
    <w:rsid w:val="00C33082"/>
    <w:rsid w:val="00C4651E"/>
    <w:rsid w:val="00C53316"/>
    <w:rsid w:val="00CD1BD4"/>
    <w:rsid w:val="00CF29DE"/>
    <w:rsid w:val="00D07CE1"/>
    <w:rsid w:val="00D4378A"/>
    <w:rsid w:val="00D577F1"/>
    <w:rsid w:val="00D81039"/>
    <w:rsid w:val="00D936C4"/>
    <w:rsid w:val="00DA4301"/>
    <w:rsid w:val="00DA642E"/>
    <w:rsid w:val="00DD4C95"/>
    <w:rsid w:val="00DF6AA7"/>
    <w:rsid w:val="00E02E0E"/>
    <w:rsid w:val="00E2441D"/>
    <w:rsid w:val="00E53353"/>
    <w:rsid w:val="00E5378F"/>
    <w:rsid w:val="00EA1FFA"/>
    <w:rsid w:val="00EB064E"/>
    <w:rsid w:val="00EB6227"/>
    <w:rsid w:val="00F20749"/>
    <w:rsid w:val="00F231CD"/>
    <w:rsid w:val="00F70D7D"/>
    <w:rsid w:val="00F83F44"/>
    <w:rsid w:val="00FB04EE"/>
    <w:rsid w:val="00FB0A05"/>
    <w:rsid w:val="00FB322D"/>
    <w:rsid w:val="00FF49D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28EAE-D599-4305-8F88-BE6CEB9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http://www.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Dreshaj, Arsim</cp:lastModifiedBy>
  <cp:revision>10</cp:revision>
  <cp:lastPrinted>2021-05-19T11:35:00Z</cp:lastPrinted>
  <dcterms:created xsi:type="dcterms:W3CDTF">2022-08-15T07:43:00Z</dcterms:created>
  <dcterms:modified xsi:type="dcterms:W3CDTF">2023-06-06T13:11:00Z</dcterms:modified>
</cp:coreProperties>
</file>