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54" w:rsidRPr="00F94D2A" w:rsidRDefault="00F94D2A" w:rsidP="00F94D2A">
      <w:pPr>
        <w:pStyle w:val="NoSpacing"/>
        <w:rPr>
          <w:lang w:val="sr-Latn-RS"/>
        </w:rPr>
      </w:pPr>
      <w:r w:rsidRPr="00F94D2A">
        <w:rPr>
          <w:lang w:val="sr-Latn-RS"/>
        </w:rPr>
        <w:t>Asocijacija nezavisnih elektronskih medija na Kosovu</w:t>
      </w:r>
    </w:p>
    <w:p w:rsidR="00F94D2A" w:rsidRPr="00F94D2A" w:rsidRDefault="00F94D2A" w:rsidP="00F94D2A">
      <w:pPr>
        <w:pStyle w:val="NoSpacing"/>
        <w:rPr>
          <w:lang w:val="sr-Latn-RS"/>
        </w:rPr>
      </w:pPr>
    </w:p>
    <w:p w:rsidR="00F94D2A" w:rsidRPr="00F94D2A" w:rsidRDefault="00F94D2A" w:rsidP="00F94D2A">
      <w:pPr>
        <w:pStyle w:val="NoSpacing"/>
        <w:rPr>
          <w:lang w:val="sr-Latn-RS"/>
        </w:rPr>
      </w:pPr>
    </w:p>
    <w:p w:rsidR="00F94D2A" w:rsidRDefault="00F94D2A" w:rsidP="00F94D2A">
      <w:pPr>
        <w:pStyle w:val="NoSpacing"/>
        <w:jc w:val="center"/>
        <w:rPr>
          <w:lang w:val="sr-Latn-RS"/>
        </w:rPr>
      </w:pPr>
      <w:r>
        <w:rPr>
          <w:lang w:val="sr-Latn-RS"/>
        </w:rPr>
        <w:t>KOMENTARI AMPEK-A NA PREDLOG UREDBE O NIVOU I NAČINU PLAĆANJA GODIŠNJE TAKSE ZA LICENCU NKM</w:t>
      </w:r>
    </w:p>
    <w:p w:rsidR="00F94D2A" w:rsidRDefault="00F94D2A" w:rsidP="00F94D2A">
      <w:pPr>
        <w:pStyle w:val="NoSpacing"/>
        <w:rPr>
          <w:lang w:val="sr-Latn-RS"/>
        </w:rPr>
      </w:pPr>
    </w:p>
    <w:p w:rsidR="00F94D2A" w:rsidRDefault="00F94D2A" w:rsidP="00F94D2A">
      <w:pPr>
        <w:pStyle w:val="NoSpacing"/>
        <w:rPr>
          <w:lang w:val="sr-Latn-RS"/>
        </w:rPr>
      </w:pPr>
      <w:r>
        <w:rPr>
          <w:lang w:val="sr-Latn-RS"/>
        </w:rPr>
        <w:t>Poštovani članovi NKM,</w:t>
      </w:r>
    </w:p>
    <w:p w:rsidR="00F94D2A" w:rsidRDefault="00F94D2A" w:rsidP="00F94D2A">
      <w:pPr>
        <w:pStyle w:val="NoSpacing"/>
        <w:rPr>
          <w:lang w:val="sr-Latn-RS"/>
        </w:rPr>
      </w:pPr>
    </w:p>
    <w:p w:rsidR="00F94D2A" w:rsidRDefault="00F10429" w:rsidP="00F94D2A">
      <w:pPr>
        <w:pStyle w:val="NoSpacing"/>
        <w:rPr>
          <w:lang w:val="sr-Latn-RS"/>
        </w:rPr>
      </w:pPr>
      <w:r>
        <w:rPr>
          <w:lang w:val="sr-Latn-RS"/>
        </w:rPr>
        <w:t xml:space="preserve">shvatajući zakonsku obavezu NKM u pogledu razmatranja takse za licencu na godišnjem nivou, smatramo da poskupljenje iste predloženo za 2014. godinu nije prihvatljivo budući da neki ključni elementi nisu uzeti u obzir tokom sastavljanja predloženog nacrta uredbe. </w:t>
      </w:r>
    </w:p>
    <w:p w:rsidR="00F10429" w:rsidRDefault="00F10429" w:rsidP="00F94D2A">
      <w:pPr>
        <w:pStyle w:val="NoSpacing"/>
        <w:rPr>
          <w:lang w:val="sr-Latn-RS"/>
        </w:rPr>
      </w:pPr>
    </w:p>
    <w:p w:rsidR="00F10429" w:rsidRDefault="00F10429" w:rsidP="00F94D2A">
      <w:pPr>
        <w:pStyle w:val="NoSpacing"/>
        <w:rPr>
          <w:lang w:val="sr-Latn-RS"/>
        </w:rPr>
      </w:pPr>
      <w:r>
        <w:rPr>
          <w:lang w:val="sr-Latn-RS"/>
        </w:rPr>
        <w:t xml:space="preserve">Članovi AMPEK-a izražavaju svoju zabrinutost u vezi sa tim što se ispitivanje tržišta koje je sprovela NKM nikako ne podudara sa činjeničnim stanjem medijskog tržišta, prema tome smatramo da izneta činjenica da je budžeta povećan za 60% od prihoda od reklama nije tačna već pogrešna. </w:t>
      </w:r>
    </w:p>
    <w:p w:rsidR="00F10429" w:rsidRDefault="00F10429" w:rsidP="00F94D2A">
      <w:pPr>
        <w:pStyle w:val="NoSpacing"/>
        <w:rPr>
          <w:lang w:val="sr-Latn-RS"/>
        </w:rPr>
      </w:pPr>
    </w:p>
    <w:p w:rsidR="00F10429" w:rsidRDefault="00F10429" w:rsidP="00F94D2A">
      <w:pPr>
        <w:pStyle w:val="NoSpacing"/>
        <w:rPr>
          <w:lang w:val="sr-Latn-RS"/>
        </w:rPr>
      </w:pPr>
      <w:r>
        <w:rPr>
          <w:lang w:val="sr-Latn-RS"/>
        </w:rPr>
        <w:t xml:space="preserve">Ovom prilikom izražavamo i veliku zabrinutost u vezi sa tim što NKM do sada nikada nije uspela da očuva i podstakne razvoj medijskog tržišta na Kosovu. Štaviše, ovim predlogom uredbe će se oštetiti i dovesti u rizik audiovizuelni medijski servisi, posebno oni lokalni i regionalni, kao i oni koji služe manjinskim zajednicama. </w:t>
      </w:r>
    </w:p>
    <w:p w:rsidR="00F10429" w:rsidRDefault="00F10429" w:rsidP="00F94D2A">
      <w:pPr>
        <w:pStyle w:val="NoSpacing"/>
        <w:rPr>
          <w:lang w:val="sr-Latn-RS"/>
        </w:rPr>
      </w:pPr>
    </w:p>
    <w:p w:rsidR="00F10429" w:rsidRDefault="00F10429" w:rsidP="00F94D2A">
      <w:pPr>
        <w:pStyle w:val="NoSpacing"/>
        <w:rPr>
          <w:lang w:val="sr-Latn-RS"/>
        </w:rPr>
      </w:pPr>
      <w:r>
        <w:rPr>
          <w:lang w:val="sr-Latn-RS"/>
        </w:rPr>
        <w:t xml:space="preserve">Iz navedenih razloga, smatramo da NKM treba još jednom da razmotri svoj predlog uzimajući u obzir realne i dostupne činjenice, izbegavajući nepoželjne posledice koje bi usvajanje ovog predloga moglo da ima na razvoj slobode izražavanja i demokratije na Kosovu. </w:t>
      </w:r>
    </w:p>
    <w:p w:rsidR="00F10429" w:rsidRDefault="00F10429" w:rsidP="00F94D2A">
      <w:pPr>
        <w:pStyle w:val="NoSpacing"/>
        <w:rPr>
          <w:lang w:val="sr-Latn-RS"/>
        </w:rPr>
      </w:pPr>
    </w:p>
    <w:p w:rsidR="00F10429" w:rsidRDefault="00F10429" w:rsidP="00F94D2A">
      <w:pPr>
        <w:pStyle w:val="NoSpacing"/>
        <w:rPr>
          <w:lang w:val="sr-Latn-RS"/>
        </w:rPr>
      </w:pPr>
    </w:p>
    <w:p w:rsidR="00F10429" w:rsidRDefault="00F10429" w:rsidP="00F94D2A">
      <w:pPr>
        <w:pStyle w:val="NoSpacing"/>
        <w:rPr>
          <w:lang w:val="sr-Latn-RS"/>
        </w:rPr>
      </w:pPr>
      <w:r>
        <w:rPr>
          <w:lang w:val="sr-Latn-RS"/>
        </w:rPr>
        <w:t>Srdačno,</w:t>
      </w:r>
    </w:p>
    <w:p w:rsidR="00F10429" w:rsidRDefault="00F10429" w:rsidP="00F94D2A">
      <w:pPr>
        <w:pStyle w:val="NoSpacing"/>
        <w:rPr>
          <w:lang w:val="sr-Latn-RS"/>
        </w:rPr>
      </w:pPr>
    </w:p>
    <w:p w:rsidR="00F10429" w:rsidRPr="00F94D2A" w:rsidRDefault="00F10429" w:rsidP="00F94D2A">
      <w:pPr>
        <w:pStyle w:val="NoSpacing"/>
        <w:rPr>
          <w:lang w:val="sr-Latn-RS"/>
        </w:rPr>
      </w:pPr>
      <w:bookmarkStart w:id="0" w:name="_GoBack"/>
      <w:bookmarkEnd w:id="0"/>
    </w:p>
    <w:sectPr w:rsidR="00F10429" w:rsidRPr="00F9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DF"/>
    <w:rsid w:val="00122D54"/>
    <w:rsid w:val="00266F2D"/>
    <w:rsid w:val="004805D6"/>
    <w:rsid w:val="00714B5D"/>
    <w:rsid w:val="00AB5EDF"/>
    <w:rsid w:val="00F10429"/>
    <w:rsid w:val="00F9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D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Amela AS. Skenderovic</dc:creator>
  <cp:lastModifiedBy>Amela AS. Skenderovic</cp:lastModifiedBy>
  <cp:revision>2</cp:revision>
  <dcterms:created xsi:type="dcterms:W3CDTF">2013-12-26T09:25:00Z</dcterms:created>
  <dcterms:modified xsi:type="dcterms:W3CDTF">2013-12-26T09:46:00Z</dcterms:modified>
</cp:coreProperties>
</file>